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22" w:type="dxa"/>
        <w:tblInd w:w="108" w:type="dxa"/>
        <w:tblLook w:val="04A0" w:firstRow="1" w:lastRow="0" w:firstColumn="1" w:lastColumn="0" w:noHBand="0" w:noVBand="1"/>
      </w:tblPr>
      <w:tblGrid>
        <w:gridCol w:w="1266"/>
        <w:gridCol w:w="6956"/>
      </w:tblGrid>
      <w:tr w:rsidR="00655104" w:rsidRPr="00113172" w14:paraId="4C15E83D" w14:textId="77777777" w:rsidTr="00113172">
        <w:tc>
          <w:tcPr>
            <w:tcW w:w="1251" w:type="dxa"/>
          </w:tcPr>
          <w:p w14:paraId="59B41B91" w14:textId="77777777" w:rsidR="00655104" w:rsidRPr="00113172" w:rsidRDefault="001663F1" w:rsidP="00113172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6133508F" wp14:editId="7DAD741D">
                  <wp:extent cx="659765" cy="612140"/>
                  <wp:effectExtent l="0" t="0" r="6985" b="0"/>
                  <wp:docPr id="1" name="Imagen 1" descr="Escudo Españ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 Españ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1" w:type="dxa"/>
          </w:tcPr>
          <w:p w14:paraId="6D927379" w14:textId="77777777" w:rsidR="00655104" w:rsidRPr="00113172" w:rsidRDefault="00655104" w:rsidP="0011317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  <w:p w14:paraId="2664D515" w14:textId="77777777" w:rsidR="00655104" w:rsidRPr="00113172" w:rsidRDefault="00655104" w:rsidP="0011317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  <w:p w14:paraId="054F3E4E" w14:textId="77777777" w:rsidR="00655104" w:rsidRPr="00113172" w:rsidRDefault="00655104" w:rsidP="00334CF8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113172">
              <w:rPr>
                <w:rFonts w:ascii="Arial" w:hAnsi="Arial" w:cs="Arial"/>
                <w:b/>
                <w:bCs/>
                <w:lang w:val="es-ES_tradnl"/>
              </w:rPr>
              <w:t>ANEXO I</w:t>
            </w:r>
            <w:r w:rsidR="008450BD">
              <w:rPr>
                <w:rFonts w:ascii="Arial" w:hAnsi="Arial" w:cs="Arial"/>
                <w:b/>
                <w:bCs/>
                <w:lang w:val="es-ES_tradnl"/>
              </w:rPr>
              <w:t>I</w:t>
            </w:r>
            <w:r w:rsidRPr="00113172">
              <w:rPr>
                <w:rFonts w:ascii="Arial" w:hAnsi="Arial" w:cs="Arial"/>
                <w:b/>
                <w:bCs/>
                <w:lang w:val="es-ES_tradnl"/>
              </w:rPr>
              <w:t>I</w:t>
            </w:r>
            <w:r w:rsidR="00326C09">
              <w:rPr>
                <w:rFonts w:ascii="Arial" w:hAnsi="Arial" w:cs="Arial"/>
                <w:b/>
                <w:bCs/>
                <w:lang w:val="es-ES_tradnl"/>
              </w:rPr>
              <w:t xml:space="preserve"> - Solicitud</w:t>
            </w:r>
          </w:p>
        </w:tc>
      </w:tr>
    </w:tbl>
    <w:p w14:paraId="7F7B44F2" w14:textId="77777777" w:rsidR="00655104" w:rsidRDefault="00655104" w:rsidP="00A86D77">
      <w:pPr>
        <w:spacing w:line="360" w:lineRule="auto"/>
        <w:rPr>
          <w:rFonts w:ascii="Arial" w:hAnsi="Arial" w:cs="Arial"/>
          <w:bCs/>
          <w:sz w:val="16"/>
          <w:szCs w:val="16"/>
          <w:lang w:val="es-ES_tradnl"/>
        </w:rPr>
      </w:pPr>
    </w:p>
    <w:p w14:paraId="3711017C" w14:textId="77685CC9" w:rsidR="00C32B4B" w:rsidRPr="00072B0E" w:rsidRDefault="00C32B4B" w:rsidP="008450BD">
      <w:pPr>
        <w:ind w:right="-451"/>
        <w:rPr>
          <w:rFonts w:ascii="Arial" w:hAnsi="Arial" w:cs="Arial"/>
          <w:bCs/>
          <w:sz w:val="16"/>
          <w:szCs w:val="16"/>
          <w:lang w:val="es-ES_tradnl"/>
        </w:rPr>
      </w:pPr>
      <w:r w:rsidRPr="00072B0E">
        <w:rPr>
          <w:rFonts w:ascii="Arial" w:hAnsi="Arial" w:cs="Arial"/>
          <w:bCs/>
          <w:sz w:val="16"/>
          <w:szCs w:val="16"/>
          <w:lang w:val="es-ES_tradnl"/>
        </w:rPr>
        <w:t xml:space="preserve">SOLICITUD de participación en el Concurso convocado por el </w:t>
      </w:r>
      <w:r w:rsidRPr="00072B0E">
        <w:rPr>
          <w:rFonts w:ascii="Arial" w:hAnsi="Arial" w:cs="Arial"/>
          <w:sz w:val="16"/>
          <w:szCs w:val="16"/>
        </w:rPr>
        <w:t xml:space="preserve">Ministerio </w:t>
      </w:r>
      <w:r w:rsidR="00824EC4" w:rsidRPr="00072B0E">
        <w:rPr>
          <w:rFonts w:ascii="Arial" w:hAnsi="Arial" w:cs="Arial"/>
          <w:sz w:val="16"/>
          <w:szCs w:val="16"/>
        </w:rPr>
        <w:t xml:space="preserve">de </w:t>
      </w:r>
      <w:r w:rsidR="00210D17">
        <w:rPr>
          <w:rFonts w:ascii="Arial" w:hAnsi="Arial" w:cs="Arial"/>
          <w:sz w:val="16"/>
          <w:szCs w:val="16"/>
        </w:rPr>
        <w:t>Política Territorial</w:t>
      </w:r>
      <w:r w:rsidR="0035505D">
        <w:rPr>
          <w:rFonts w:ascii="Arial" w:hAnsi="Arial" w:cs="Arial"/>
          <w:sz w:val="16"/>
          <w:szCs w:val="16"/>
        </w:rPr>
        <w:t xml:space="preserve"> y Memoria Democrática</w:t>
      </w:r>
    </w:p>
    <w:p w14:paraId="2272B868" w14:textId="77777777" w:rsidR="00C32B4B" w:rsidRDefault="00C32B4B" w:rsidP="008450BD">
      <w:pPr>
        <w:rPr>
          <w:rFonts w:ascii="Arial" w:hAnsi="Arial" w:cs="Arial"/>
          <w:bCs/>
          <w:sz w:val="16"/>
          <w:szCs w:val="16"/>
          <w:lang w:val="es-ES_tradnl"/>
        </w:rPr>
      </w:pPr>
      <w:r>
        <w:rPr>
          <w:rFonts w:ascii="Arial" w:hAnsi="Arial" w:cs="Arial"/>
          <w:bCs/>
          <w:sz w:val="16"/>
          <w:szCs w:val="16"/>
          <w:lang w:val="es-ES_tradnl"/>
        </w:rPr>
        <w:t>Resolución de fecha _______________     B.O.E. ___________________</w:t>
      </w:r>
    </w:p>
    <w:p w14:paraId="261936C3" w14:textId="77777777" w:rsidR="00AB65B8" w:rsidRPr="008450BD" w:rsidRDefault="00A86D77" w:rsidP="008450BD">
      <w:pPr>
        <w:spacing w:before="120"/>
        <w:rPr>
          <w:bCs/>
          <w:sz w:val="16"/>
          <w:szCs w:val="16"/>
        </w:rPr>
      </w:pPr>
      <w:r w:rsidRPr="008450BD">
        <w:rPr>
          <w:rFonts w:ascii="Arial" w:hAnsi="Arial" w:cs="Arial"/>
          <w:bCs/>
          <w:sz w:val="16"/>
          <w:szCs w:val="16"/>
          <w:lang w:val="es-ES_tradnl"/>
        </w:rPr>
        <w:t>DATOS PERSONALES</w:t>
      </w:r>
      <w:r w:rsidR="008450BD">
        <w:rPr>
          <w:rFonts w:ascii="Arial" w:hAnsi="Arial" w:cs="Arial"/>
          <w:bCs/>
          <w:sz w:val="16"/>
          <w:szCs w:val="16"/>
          <w:lang w:val="es-ES_tradnl"/>
        </w:rPr>
        <w:t>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A86D77" w:rsidRPr="00113172" w14:paraId="37445DBF" w14:textId="77777777" w:rsidTr="00113172">
        <w:tc>
          <w:tcPr>
            <w:tcW w:w="9639" w:type="dxa"/>
          </w:tcPr>
          <w:p w14:paraId="3056AD88" w14:textId="77777777" w:rsidR="00A86D77" w:rsidRPr="00113172" w:rsidRDefault="00A86D77" w:rsidP="008450BD">
            <w:pPr>
              <w:spacing w:before="60"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N.I.F.</w:t>
            </w:r>
          </w:p>
          <w:p w14:paraId="084C1A51" w14:textId="77777777" w:rsidR="00A86D77" w:rsidRPr="00113172" w:rsidRDefault="00A86D77" w:rsidP="0011317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Apellidos y Nombre:</w:t>
            </w:r>
          </w:p>
          <w:p w14:paraId="6A9A5C15" w14:textId="77777777" w:rsidR="00A86D77" w:rsidRPr="00113172" w:rsidRDefault="00A86D77" w:rsidP="0011317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Domicilio:</w:t>
            </w:r>
          </w:p>
          <w:p w14:paraId="3ECB767C" w14:textId="77777777" w:rsidR="00A86D77" w:rsidRPr="00113172" w:rsidRDefault="00A86D77" w:rsidP="0011317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Localidad:                                                          </w:t>
            </w:r>
            <w:r w:rsidR="00104B67"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  </w:t>
            </w: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8450B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      </w:t>
            </w: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Provincia:                                                     C.P.:</w:t>
            </w:r>
          </w:p>
          <w:p w14:paraId="1E8D3942" w14:textId="77777777" w:rsidR="00A86D77" w:rsidRPr="00113172" w:rsidRDefault="00A86D77" w:rsidP="0011317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Teléfono de contacto (prefijo):</w:t>
            </w:r>
            <w:r w:rsidR="008450BD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                                      </w:t>
            </w: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Correo electrónico:</w:t>
            </w:r>
          </w:p>
          <w:p w14:paraId="2ADA5406" w14:textId="77777777" w:rsidR="00A86D77" w:rsidRPr="00113172" w:rsidRDefault="00A86D77" w:rsidP="0011317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Organismo de destino actual:</w:t>
            </w:r>
          </w:p>
          <w:p w14:paraId="14D622C1" w14:textId="77777777" w:rsidR="00A86D77" w:rsidRDefault="00A86D77" w:rsidP="0011317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Provincia de destino actual:</w:t>
            </w:r>
          </w:p>
          <w:p w14:paraId="75FFFEE8" w14:textId="77777777" w:rsidR="008450BD" w:rsidRDefault="008450BD" w:rsidP="00113172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Cuerpo:                                                                        Grupo:</w:t>
            </w:r>
          </w:p>
          <w:p w14:paraId="78E2FE58" w14:textId="77777777" w:rsidR="008450BD" w:rsidRPr="00113172" w:rsidRDefault="008450BD" w:rsidP="00113172">
            <w:pPr>
              <w:spacing w:line="360" w:lineRule="auto"/>
              <w:jc w:val="both"/>
              <w:rPr>
                <w:rFonts w:ascii="Arial" w:hAnsi="Arial" w:cs="Arial"/>
                <w:sz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Grado:                                                                          NRP:</w:t>
            </w:r>
          </w:p>
        </w:tc>
      </w:tr>
      <w:tr w:rsidR="00A86D77" w:rsidRPr="00113172" w14:paraId="5EFFD8EF" w14:textId="77777777" w:rsidTr="004F01EB">
        <w:tc>
          <w:tcPr>
            <w:tcW w:w="9639" w:type="dxa"/>
            <w:vAlign w:val="center"/>
          </w:tcPr>
          <w:p w14:paraId="54CD31E4" w14:textId="77777777" w:rsidR="00A86D77" w:rsidRPr="00113172" w:rsidRDefault="001663F1" w:rsidP="00D73410">
            <w:pPr>
              <w:spacing w:before="40" w:after="20"/>
              <w:ind w:left="176" w:hanging="142"/>
              <w:jc w:val="both"/>
              <w:rPr>
                <w:rFonts w:ascii="Arial" w:hAnsi="Arial" w:cs="Arial"/>
                <w:b/>
                <w:sz w:val="16"/>
                <w:lang w:val="es-ES_tradnl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49EC2B8" wp14:editId="09A1007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24130</wp:posOffset>
                      </wp:positionV>
                      <wp:extent cx="90805" cy="90805"/>
                      <wp:effectExtent l="0" t="0" r="0" b="0"/>
                      <wp:wrapNone/>
                      <wp:docPr id="1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081FF" id="Rectangle 20" o:spid="_x0000_s1026" style="position:absolute;margin-left:-.4pt;margin-top:1.9pt;width:7.1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B/xybNkAAAAFAQAADwAAAAAA&#10;AAAAAAAAAABeBAAAZHJzL2Rvd25yZXYueG1sUEsFBgAAAAAEAAQA8wAAAGQFAAAAAA==&#10;"/>
                  </w:pict>
                </mc:Fallback>
              </mc:AlternateContent>
            </w:r>
            <w:r w:rsidR="004F01EB">
              <w:rPr>
                <w:rFonts w:ascii="Arial" w:hAnsi="Arial" w:cs="Arial"/>
                <w:sz w:val="14"/>
                <w:szCs w:val="14"/>
                <w:lang w:val="es-ES_tradnl"/>
              </w:rPr>
              <w:t xml:space="preserve">      </w:t>
            </w:r>
            <w:r w:rsidR="0024153C" w:rsidRPr="00113172">
              <w:rPr>
                <w:rFonts w:ascii="Arial" w:hAnsi="Arial" w:cs="Arial"/>
                <w:sz w:val="14"/>
                <w:szCs w:val="14"/>
                <w:lang w:val="es-ES_tradnl"/>
              </w:rPr>
              <w:t>Autorizo la realización de la consulta al Sistema de Verificación de Datos de Residencia (empadronamiento) de conformidad con lo establecido en el</w:t>
            </w:r>
            <w:r w:rsidR="00D73410">
              <w:rPr>
                <w:rFonts w:ascii="Arial" w:hAnsi="Arial" w:cs="Arial"/>
                <w:sz w:val="14"/>
                <w:szCs w:val="14"/>
                <w:lang w:val="es-ES_tradnl"/>
              </w:rPr>
              <w:t xml:space="preserve"> </w:t>
            </w:r>
            <w:r w:rsidR="00D73410" w:rsidRPr="00072B0E">
              <w:rPr>
                <w:rFonts w:ascii="Arial" w:hAnsi="Arial" w:cs="Arial"/>
                <w:sz w:val="14"/>
                <w:szCs w:val="14"/>
              </w:rPr>
              <w:t xml:space="preserve">Real Decreto 523/2006, de 28 de abril </w:t>
            </w:r>
            <w:r w:rsidR="00D73410">
              <w:rPr>
                <w:rFonts w:ascii="Arial" w:hAnsi="Arial" w:cs="Arial"/>
                <w:sz w:val="14"/>
                <w:szCs w:val="14"/>
              </w:rPr>
              <w:t xml:space="preserve">y en el </w:t>
            </w:r>
            <w:r w:rsidR="0024153C" w:rsidRPr="00113172">
              <w:rPr>
                <w:rFonts w:ascii="Arial" w:hAnsi="Arial" w:cs="Arial"/>
                <w:sz w:val="14"/>
                <w:szCs w:val="14"/>
                <w:lang w:val="es-ES_tradnl"/>
              </w:rPr>
              <w:t>Anexo V, apartado 3 de la Orden PRE/4008/2006 de 27 de diciembre (BOE 1-1-2007)</w:t>
            </w:r>
            <w:r w:rsidR="00072B0E">
              <w:rPr>
                <w:rFonts w:ascii="Arial" w:hAnsi="Arial" w:cs="Arial"/>
                <w:sz w:val="14"/>
                <w:szCs w:val="14"/>
                <w:lang w:val="es-ES_tradnl"/>
              </w:rPr>
              <w:t>.</w:t>
            </w:r>
          </w:p>
        </w:tc>
      </w:tr>
    </w:tbl>
    <w:p w14:paraId="18323240" w14:textId="77777777" w:rsidR="00AB65B8" w:rsidRPr="00104B67" w:rsidRDefault="00AB65B8" w:rsidP="00FB78C4">
      <w:pPr>
        <w:jc w:val="both"/>
        <w:rPr>
          <w:rFonts w:ascii="Arial" w:hAnsi="Arial" w:cs="Arial"/>
          <w:sz w:val="16"/>
          <w:u w:val="single"/>
          <w:lang w:val="es-ES_tradnl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709"/>
        <w:gridCol w:w="1701"/>
        <w:gridCol w:w="1842"/>
        <w:gridCol w:w="1418"/>
        <w:gridCol w:w="1417"/>
      </w:tblGrid>
      <w:tr w:rsidR="00104B67" w:rsidRPr="00113172" w14:paraId="6166B749" w14:textId="77777777" w:rsidTr="00113172">
        <w:tc>
          <w:tcPr>
            <w:tcW w:w="1276" w:type="dxa"/>
          </w:tcPr>
          <w:p w14:paraId="58BE8A87" w14:textId="77777777" w:rsidR="00104B67" w:rsidRPr="00113172" w:rsidRDefault="00104B67" w:rsidP="0011317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ORDEN DE PREFERENCIA</w:t>
            </w:r>
          </w:p>
        </w:tc>
        <w:tc>
          <w:tcPr>
            <w:tcW w:w="1276" w:type="dxa"/>
          </w:tcPr>
          <w:p w14:paraId="20D54F9C" w14:textId="77777777" w:rsidR="00104B67" w:rsidRPr="00113172" w:rsidRDefault="00104B67" w:rsidP="0011317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proofErr w:type="gramStart"/>
            <w:r w:rsidRPr="00113172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Nº  DE</w:t>
            </w:r>
            <w:proofErr w:type="gramEnd"/>
            <w:r w:rsidRPr="00113172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 xml:space="preserve"> ORDEN EN ANEXOS</w:t>
            </w:r>
          </w:p>
        </w:tc>
        <w:tc>
          <w:tcPr>
            <w:tcW w:w="709" w:type="dxa"/>
          </w:tcPr>
          <w:p w14:paraId="325BE319" w14:textId="77777777" w:rsidR="00104B67" w:rsidRPr="00113172" w:rsidRDefault="0098376B" w:rsidP="00113172">
            <w:pPr>
              <w:ind w:left="-108"/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 xml:space="preserve">  </w:t>
            </w:r>
            <w:r w:rsidR="00104B67" w:rsidRPr="00113172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ANEXO</w:t>
            </w:r>
          </w:p>
        </w:tc>
        <w:tc>
          <w:tcPr>
            <w:tcW w:w="1701" w:type="dxa"/>
          </w:tcPr>
          <w:p w14:paraId="0A23FE3E" w14:textId="77777777" w:rsidR="00104B67" w:rsidRPr="00113172" w:rsidRDefault="00104B67" w:rsidP="0011317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LOCALIDAD DEL PUESTO SOLICITADO</w:t>
            </w:r>
          </w:p>
        </w:tc>
        <w:tc>
          <w:tcPr>
            <w:tcW w:w="1842" w:type="dxa"/>
          </w:tcPr>
          <w:p w14:paraId="21DD40EE" w14:textId="77777777" w:rsidR="00104B67" w:rsidRPr="00113172" w:rsidRDefault="00104B67" w:rsidP="0011317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NIVEL COMPLEMENTO DE DESTINO</w:t>
            </w:r>
          </w:p>
        </w:tc>
        <w:tc>
          <w:tcPr>
            <w:tcW w:w="1418" w:type="dxa"/>
          </w:tcPr>
          <w:p w14:paraId="4010AAF9" w14:textId="77777777" w:rsidR="00104B67" w:rsidRPr="00113172" w:rsidRDefault="00104B67" w:rsidP="0011317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COMPLEMENTO ESPECÍFICO</w:t>
            </w:r>
          </w:p>
        </w:tc>
        <w:tc>
          <w:tcPr>
            <w:tcW w:w="1417" w:type="dxa"/>
          </w:tcPr>
          <w:p w14:paraId="5A7BFB5B" w14:textId="77777777" w:rsidR="00104B67" w:rsidRPr="00113172" w:rsidRDefault="00104B67" w:rsidP="00113172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>PUESTO CONDICIONADO</w:t>
            </w:r>
          </w:p>
        </w:tc>
      </w:tr>
      <w:tr w:rsidR="00104B67" w:rsidRPr="00113172" w14:paraId="64C56157" w14:textId="77777777" w:rsidTr="00990DC8">
        <w:trPr>
          <w:trHeight w:val="57"/>
        </w:trPr>
        <w:tc>
          <w:tcPr>
            <w:tcW w:w="1276" w:type="dxa"/>
          </w:tcPr>
          <w:p w14:paraId="3C925492" w14:textId="77777777" w:rsidR="00425798" w:rsidRPr="00113172" w:rsidRDefault="00425798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276" w:type="dxa"/>
          </w:tcPr>
          <w:p w14:paraId="54C331D7" w14:textId="77777777" w:rsidR="00104B67" w:rsidRPr="00113172" w:rsidRDefault="00104B67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709" w:type="dxa"/>
          </w:tcPr>
          <w:p w14:paraId="5F5BE5E9" w14:textId="77777777" w:rsidR="00104B67" w:rsidRPr="00113172" w:rsidRDefault="00104B67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701" w:type="dxa"/>
          </w:tcPr>
          <w:p w14:paraId="63900F8F" w14:textId="77777777" w:rsidR="00104B67" w:rsidRPr="00113172" w:rsidRDefault="00104B67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842" w:type="dxa"/>
          </w:tcPr>
          <w:p w14:paraId="28B1BAB7" w14:textId="77777777" w:rsidR="00104B67" w:rsidRPr="00113172" w:rsidRDefault="00104B67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</w:tcPr>
          <w:p w14:paraId="4554C92F" w14:textId="77777777" w:rsidR="00104B67" w:rsidRPr="00113172" w:rsidRDefault="00104B67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417" w:type="dxa"/>
          </w:tcPr>
          <w:p w14:paraId="60B6ED95" w14:textId="77777777" w:rsidR="00104B67" w:rsidRPr="00113172" w:rsidRDefault="004F01EB" w:rsidP="00043768">
            <w:pPr>
              <w:jc w:val="center"/>
              <w:rPr>
                <w:rFonts w:ascii="Arial" w:hAnsi="Arial" w:cs="Arial"/>
                <w:sz w:val="14"/>
                <w:szCs w:val="14"/>
                <w:lang w:val="es-ES_tradnl"/>
              </w:rPr>
            </w:pPr>
            <w:r w:rsidRPr="00D40BC5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043768" w:rsidRPr="00113172" w14:paraId="0F8C8990" w14:textId="77777777" w:rsidTr="00990DC8">
        <w:trPr>
          <w:trHeight w:val="340"/>
        </w:trPr>
        <w:tc>
          <w:tcPr>
            <w:tcW w:w="1276" w:type="dxa"/>
          </w:tcPr>
          <w:p w14:paraId="03343C3F" w14:textId="77777777" w:rsidR="00043768" w:rsidRPr="00113172" w:rsidRDefault="00043768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276" w:type="dxa"/>
          </w:tcPr>
          <w:p w14:paraId="05F7F71C" w14:textId="77777777" w:rsidR="00043768" w:rsidRPr="00113172" w:rsidRDefault="00043768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709" w:type="dxa"/>
          </w:tcPr>
          <w:p w14:paraId="14CFA5D3" w14:textId="77777777" w:rsidR="00043768" w:rsidRPr="00113172" w:rsidRDefault="00043768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701" w:type="dxa"/>
          </w:tcPr>
          <w:p w14:paraId="7D19400B" w14:textId="77777777" w:rsidR="00043768" w:rsidRPr="00113172" w:rsidRDefault="00043768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842" w:type="dxa"/>
          </w:tcPr>
          <w:p w14:paraId="4CBAE3FD" w14:textId="77777777" w:rsidR="00043768" w:rsidRPr="00113172" w:rsidRDefault="00043768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</w:tcPr>
          <w:p w14:paraId="38C9380D" w14:textId="77777777" w:rsidR="00043768" w:rsidRPr="00113172" w:rsidRDefault="00043768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417" w:type="dxa"/>
          </w:tcPr>
          <w:p w14:paraId="1A782E15" w14:textId="77777777" w:rsidR="00043768" w:rsidRDefault="004F01EB" w:rsidP="00043768">
            <w:pPr>
              <w:jc w:val="center"/>
            </w:pPr>
            <w:r w:rsidRPr="00D40BC5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043768" w:rsidRPr="00113172" w14:paraId="48B81F5D" w14:textId="77777777" w:rsidTr="00034763">
        <w:trPr>
          <w:trHeight w:val="113"/>
        </w:trPr>
        <w:tc>
          <w:tcPr>
            <w:tcW w:w="1276" w:type="dxa"/>
          </w:tcPr>
          <w:p w14:paraId="1D861A0E" w14:textId="77777777" w:rsidR="00043768" w:rsidRPr="00113172" w:rsidRDefault="00043768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276" w:type="dxa"/>
          </w:tcPr>
          <w:p w14:paraId="3CA23C2A" w14:textId="77777777" w:rsidR="00043768" w:rsidRPr="00113172" w:rsidRDefault="00043768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709" w:type="dxa"/>
          </w:tcPr>
          <w:p w14:paraId="36EAF020" w14:textId="77777777" w:rsidR="00043768" w:rsidRPr="00113172" w:rsidRDefault="00043768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701" w:type="dxa"/>
          </w:tcPr>
          <w:p w14:paraId="6E0ABF6F" w14:textId="77777777" w:rsidR="00043768" w:rsidRPr="00113172" w:rsidRDefault="00043768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842" w:type="dxa"/>
          </w:tcPr>
          <w:p w14:paraId="2D5EEDED" w14:textId="77777777" w:rsidR="00043768" w:rsidRPr="00113172" w:rsidRDefault="00043768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</w:tcPr>
          <w:p w14:paraId="2DDA6674" w14:textId="77777777" w:rsidR="00043768" w:rsidRPr="00113172" w:rsidRDefault="00043768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417" w:type="dxa"/>
          </w:tcPr>
          <w:p w14:paraId="2E994350" w14:textId="77777777" w:rsidR="00043768" w:rsidRDefault="004F01EB" w:rsidP="00043768">
            <w:pPr>
              <w:jc w:val="center"/>
            </w:pPr>
            <w:r w:rsidRPr="00D40BC5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034763" w:rsidRPr="00113172" w14:paraId="088645CC" w14:textId="77777777" w:rsidTr="00034763">
        <w:trPr>
          <w:trHeight w:val="113"/>
        </w:trPr>
        <w:tc>
          <w:tcPr>
            <w:tcW w:w="1276" w:type="dxa"/>
          </w:tcPr>
          <w:p w14:paraId="5A9821AD" w14:textId="77777777" w:rsidR="00034763" w:rsidRPr="00113172" w:rsidRDefault="00034763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276" w:type="dxa"/>
          </w:tcPr>
          <w:p w14:paraId="1950E375" w14:textId="77777777" w:rsidR="00034763" w:rsidRPr="00113172" w:rsidRDefault="00034763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709" w:type="dxa"/>
          </w:tcPr>
          <w:p w14:paraId="4F32D1C6" w14:textId="77777777" w:rsidR="00034763" w:rsidRPr="00113172" w:rsidRDefault="00034763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701" w:type="dxa"/>
          </w:tcPr>
          <w:p w14:paraId="6BA683B3" w14:textId="77777777" w:rsidR="00034763" w:rsidRPr="00113172" w:rsidRDefault="00034763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842" w:type="dxa"/>
          </w:tcPr>
          <w:p w14:paraId="6E176402" w14:textId="77777777" w:rsidR="00034763" w:rsidRPr="00113172" w:rsidRDefault="00034763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418" w:type="dxa"/>
          </w:tcPr>
          <w:p w14:paraId="126495D8" w14:textId="77777777" w:rsidR="00034763" w:rsidRPr="00113172" w:rsidRDefault="00034763" w:rsidP="00113172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417" w:type="dxa"/>
          </w:tcPr>
          <w:p w14:paraId="37D52F59" w14:textId="77777777" w:rsidR="00034763" w:rsidRDefault="00034763" w:rsidP="001E7CC1">
            <w:pPr>
              <w:jc w:val="center"/>
            </w:pPr>
            <w:r w:rsidRPr="00D40BC5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034763" w:rsidRPr="00113172" w14:paraId="60D2E852" w14:textId="77777777" w:rsidTr="001E7CC1">
        <w:trPr>
          <w:trHeight w:val="235"/>
        </w:trPr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22305C22" w14:textId="77777777" w:rsidR="00034763" w:rsidRPr="00113172" w:rsidRDefault="00034763" w:rsidP="001E7CC1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44B4098" w14:textId="77777777" w:rsidR="00034763" w:rsidRPr="00113172" w:rsidRDefault="00034763" w:rsidP="001E7CC1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45F9E28E" w14:textId="77777777" w:rsidR="00034763" w:rsidRPr="00113172" w:rsidRDefault="00034763" w:rsidP="001E7CC1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E754B89" w14:textId="77777777" w:rsidR="00034763" w:rsidRPr="00113172" w:rsidRDefault="00034763" w:rsidP="001E7CC1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1842" w:type="dxa"/>
            <w:tcBorders>
              <w:left w:val="nil"/>
              <w:bottom w:val="nil"/>
            </w:tcBorders>
          </w:tcPr>
          <w:p w14:paraId="14DF9A78" w14:textId="77777777" w:rsidR="00034763" w:rsidRPr="00113172" w:rsidRDefault="00034763" w:rsidP="001E7CC1">
            <w:pPr>
              <w:jc w:val="both"/>
              <w:rPr>
                <w:rFonts w:ascii="Arial" w:hAnsi="Arial" w:cs="Arial"/>
                <w:sz w:val="14"/>
                <w:szCs w:val="14"/>
                <w:lang w:val="es-ES_tradnl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1359CF2" w14:textId="77777777" w:rsidR="00034763" w:rsidRPr="00294285" w:rsidRDefault="001663F1" w:rsidP="001E7CC1">
            <w:pPr>
              <w:spacing w:before="40"/>
              <w:rPr>
                <w:lang w:val="es-ES_tradnl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9B6CD6" wp14:editId="65AB0988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0" t="0" r="0" b="0"/>
                      <wp:wrapNone/>
                      <wp:docPr id="1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9C13C" id="Rectangle 28" o:spid="_x0000_s1026" style="position:absolute;margin-left:108.5pt;margin-top:2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wQZ3s3gAAAAgBAAAP&#10;AAAAAAAAAAAAAAAAAF4EAABkcnMvZG93bnJldi54bWxQSwUGAAAAAAQABADzAAAAaQUAAAAA&#10;"/>
                  </w:pict>
                </mc:Fallback>
              </mc:AlternateContent>
            </w:r>
            <w:r w:rsidR="00034763">
              <w:rPr>
                <w:rFonts w:ascii="Arial" w:hAnsi="Arial" w:cs="Arial"/>
                <w:b/>
                <w:sz w:val="14"/>
                <w:szCs w:val="14"/>
                <w:lang w:val="es-ES_tradnl"/>
              </w:rPr>
              <w:t xml:space="preserve">Continúa en la hoja siguiente    </w:t>
            </w:r>
          </w:p>
        </w:tc>
      </w:tr>
      <w:tr w:rsidR="00034763" w:rsidRPr="00113172" w14:paraId="068035CE" w14:textId="77777777" w:rsidTr="008A5240">
        <w:trPr>
          <w:trHeight w:val="313"/>
        </w:trPr>
        <w:tc>
          <w:tcPr>
            <w:tcW w:w="9639" w:type="dxa"/>
            <w:gridSpan w:val="7"/>
            <w:vAlign w:val="center"/>
          </w:tcPr>
          <w:p w14:paraId="16278E06" w14:textId="77777777" w:rsidR="00034763" w:rsidRPr="00113172" w:rsidRDefault="001663F1" w:rsidP="00331679">
            <w:pPr>
              <w:spacing w:before="60"/>
              <w:jc w:val="both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99A4A9" wp14:editId="3A4ECF2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43180</wp:posOffset>
                      </wp:positionV>
                      <wp:extent cx="90805" cy="90805"/>
                      <wp:effectExtent l="0" t="0" r="0" b="0"/>
                      <wp:wrapSquare wrapText="bothSides"/>
                      <wp:docPr id="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61EF9" id="Rectangle 27" o:spid="_x0000_s1026" style="position:absolute;margin-left:2.2pt;margin-top:3.4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EXaccjaAAAABQEAAA8AAAAA&#10;AAAAAAAAAAAAXgQAAGRycy9kb3ducmV2LnhtbFBLBQYAAAAABAAEAPMAAABlBQAAAAA=&#10;">
                      <w10:wrap type="square"/>
                    </v:rect>
                  </w:pict>
                </mc:Fallback>
              </mc:AlternateContent>
            </w:r>
            <w:r w:rsidR="00034763" w:rsidRPr="00113172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Si no han transcurrido DOS AÑOS desde la toma de posesión del último destino se acoge a la Base </w:t>
            </w:r>
            <w:r w:rsidR="0003476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Segunda</w:t>
            </w:r>
            <w:r w:rsidR="00034763" w:rsidRPr="00113172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 xml:space="preserve">, apartado </w:t>
            </w:r>
            <w:r w:rsidR="00034763">
              <w:rPr>
                <w:rFonts w:ascii="Arial" w:hAnsi="Arial" w:cs="Arial"/>
                <w:b/>
                <w:sz w:val="15"/>
                <w:szCs w:val="15"/>
                <w:lang w:val="es-ES_tradnl"/>
              </w:rPr>
              <w:t>1</w:t>
            </w:r>
          </w:p>
        </w:tc>
      </w:tr>
    </w:tbl>
    <w:p w14:paraId="7F9CC718" w14:textId="77777777" w:rsidR="000B5A48" w:rsidRDefault="000B5A48">
      <w:pPr>
        <w:jc w:val="both"/>
        <w:rPr>
          <w:rFonts w:ascii="Arial" w:hAnsi="Arial" w:cs="Arial"/>
          <w:lang w:val="es-ES_tradnl"/>
        </w:rPr>
      </w:pPr>
    </w:p>
    <w:tbl>
      <w:tblPr>
        <w:tblW w:w="98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213"/>
        <w:gridCol w:w="3213"/>
      </w:tblGrid>
      <w:tr w:rsidR="006D40A5" w:rsidRPr="00113172" w14:paraId="074A0C86" w14:textId="77777777" w:rsidTr="00113172">
        <w:tc>
          <w:tcPr>
            <w:tcW w:w="9828" w:type="dxa"/>
            <w:gridSpan w:val="3"/>
          </w:tcPr>
          <w:p w14:paraId="3C8EEAD1" w14:textId="7E029337" w:rsidR="006D40A5" w:rsidRPr="00113172" w:rsidRDefault="006D40A5" w:rsidP="00AD44A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Adaptación del puesto de trabajo por discapacidad</w:t>
            </w:r>
            <w:r w:rsidR="0053405F"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(B</w:t>
            </w:r>
            <w:r w:rsidR="0093282A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ase</w:t>
            </w:r>
            <w:r w:rsidR="0053405F"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93282A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Tercera.</w:t>
            </w:r>
            <w:r w:rsidR="00B746FF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</w:t>
            </w:r>
            <w:r w:rsidR="0053405F"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)</w:t>
            </w:r>
          </w:p>
          <w:p w14:paraId="51D31A95" w14:textId="77777777" w:rsidR="006D40A5" w:rsidRPr="00113172" w:rsidRDefault="006D40A5" w:rsidP="00AD44AF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113172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     SI  </w:t>
            </w: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4F01EB" w:rsidRPr="00D40BC5">
              <w:rPr>
                <w:rFonts w:ascii="Arial" w:hAnsi="Arial" w:cs="Arial"/>
                <w:sz w:val="36"/>
                <w:szCs w:val="36"/>
              </w:rPr>
              <w:t>□</w:t>
            </w:r>
            <w:r w:rsidRPr="00113172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113172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     NO </w:t>
            </w:r>
            <w:r w:rsidR="004F01EB" w:rsidRPr="00D40BC5">
              <w:rPr>
                <w:rFonts w:ascii="Arial" w:hAnsi="Arial" w:cs="Arial"/>
                <w:sz w:val="36"/>
                <w:szCs w:val="36"/>
              </w:rPr>
              <w:t>□</w:t>
            </w:r>
          </w:p>
          <w:p w14:paraId="2AAFAAFC" w14:textId="77777777" w:rsidR="006D40A5" w:rsidRPr="00113172" w:rsidRDefault="006D40A5" w:rsidP="00113172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113172">
              <w:rPr>
                <w:rFonts w:ascii="Arial" w:hAnsi="Arial" w:cs="Arial"/>
                <w:sz w:val="16"/>
                <w:szCs w:val="16"/>
                <w:lang w:val="es-ES_tradnl"/>
              </w:rPr>
              <w:t>Tipo de discapacidad:</w:t>
            </w:r>
          </w:p>
          <w:p w14:paraId="303F4BC2" w14:textId="77777777" w:rsidR="006D40A5" w:rsidRPr="00113172" w:rsidRDefault="006D40A5" w:rsidP="00113172">
            <w:pPr>
              <w:spacing w:line="360" w:lineRule="auto"/>
              <w:rPr>
                <w:lang w:val="es-ES_tradnl"/>
              </w:rPr>
            </w:pPr>
            <w:r w:rsidRPr="00113172">
              <w:rPr>
                <w:rFonts w:ascii="Arial" w:hAnsi="Arial" w:cs="Arial"/>
                <w:sz w:val="16"/>
                <w:szCs w:val="16"/>
                <w:lang w:val="es-ES_tradnl"/>
              </w:rPr>
              <w:t>Adaptaciones precisas (resumen):</w:t>
            </w:r>
          </w:p>
        </w:tc>
      </w:tr>
      <w:tr w:rsidR="006D40A5" w:rsidRPr="00113172" w14:paraId="20B598D9" w14:textId="77777777" w:rsidTr="00113172">
        <w:tc>
          <w:tcPr>
            <w:tcW w:w="9828" w:type="dxa"/>
            <w:gridSpan w:val="3"/>
          </w:tcPr>
          <w:p w14:paraId="3ECF2940" w14:textId="5E153814" w:rsidR="006D40A5" w:rsidRPr="00113172" w:rsidRDefault="002F236B" w:rsidP="00AD44A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Condiciona su petición por convivencia familiar</w:t>
            </w:r>
            <w:r w:rsidR="0053405F"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(</w:t>
            </w:r>
            <w:r w:rsidR="0093282A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Base Tercera.</w:t>
            </w:r>
            <w:r w:rsidR="00B746FF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3</w:t>
            </w:r>
            <w:r w:rsidR="0053405F"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) con la del funcionario con DNI</w:t>
            </w:r>
            <w:r w:rsidR="0055480B"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:</w:t>
            </w:r>
          </w:p>
          <w:p w14:paraId="2C6E5B69" w14:textId="77777777" w:rsidR="002F236B" w:rsidRPr="00C041AC" w:rsidRDefault="002F236B" w:rsidP="004F01E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113172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     SI  </w:t>
            </w: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4F01EB" w:rsidRPr="00D40BC5">
              <w:rPr>
                <w:rFonts w:ascii="Arial" w:hAnsi="Arial" w:cs="Arial"/>
                <w:sz w:val="36"/>
                <w:szCs w:val="36"/>
              </w:rPr>
              <w:t>□</w:t>
            </w:r>
            <w:r w:rsidRPr="00113172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     </w:t>
            </w:r>
            <w:proofErr w:type="gramStart"/>
            <w:r w:rsidRPr="00113172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NO </w:t>
            </w:r>
            <w:r w:rsidRPr="00113172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4F01EB" w:rsidRPr="00D40BC5">
              <w:rPr>
                <w:rFonts w:ascii="Arial" w:hAnsi="Arial" w:cs="Arial"/>
                <w:sz w:val="36"/>
                <w:szCs w:val="36"/>
              </w:rPr>
              <w:t>□</w:t>
            </w:r>
            <w:proofErr w:type="gramEnd"/>
          </w:p>
        </w:tc>
      </w:tr>
      <w:tr w:rsidR="0050794A" w:rsidRPr="00113172" w14:paraId="5AB62072" w14:textId="77777777" w:rsidTr="00113172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57E2B" w14:textId="08C28FC8" w:rsidR="0050794A" w:rsidRPr="00C041AC" w:rsidRDefault="0050794A" w:rsidP="00C041AC">
            <w:pPr>
              <w:spacing w:before="60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Conciliación de la vida personal, familiar, laboral</w:t>
            </w:r>
            <w:r w:rsidR="0055480B"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(</w:t>
            </w:r>
            <w:r w:rsidR="0093282A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Base Cuarta </w:t>
            </w:r>
            <w:r w:rsidR="00B746FF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I</w:t>
            </w:r>
            <w:r w:rsidR="0093282A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</w:t>
            </w:r>
            <w:r w:rsidR="00B746FF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5</w:t>
            </w:r>
            <w:r w:rsidR="0055480B" w:rsidRPr="0011317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)</w:t>
            </w:r>
            <w:r w:rsidR="0093282A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:</w:t>
            </w:r>
            <w:r w:rsidR="00C041AC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                                              </w:t>
            </w:r>
            <w:r w:rsidR="00C041AC" w:rsidRPr="00C041AC">
              <w:rPr>
                <w:rFonts w:ascii="Arial" w:hAnsi="Arial" w:cs="Arial"/>
                <w:sz w:val="16"/>
                <w:szCs w:val="16"/>
                <w:lang w:val="es-ES_tradnl"/>
              </w:rPr>
              <w:t>Cuidado de familiar</w:t>
            </w:r>
          </w:p>
        </w:tc>
      </w:tr>
      <w:tr w:rsidR="0050794A" w:rsidRPr="00113172" w14:paraId="76B7F7B4" w14:textId="77777777" w:rsidTr="00113172"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0793C0" w14:textId="77777777" w:rsidR="0050794A" w:rsidRPr="00C041AC" w:rsidRDefault="0050794A" w:rsidP="0050794A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Destino previo del cónyuge funcionario:   </w:t>
            </w:r>
          </w:p>
          <w:p w14:paraId="75BBFA86" w14:textId="77777777" w:rsidR="0050794A" w:rsidRPr="00C041AC" w:rsidRDefault="0050794A" w:rsidP="00C041AC">
            <w:pPr>
              <w:rPr>
                <w:rFonts w:ascii="Arial" w:hAnsi="Arial" w:cs="Arial"/>
                <w:sz w:val="24"/>
                <w:szCs w:val="24"/>
              </w:rPr>
            </w:pP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      SI   </w:t>
            </w:r>
            <w:r w:rsidR="004F01EB" w:rsidRPr="00C041AC">
              <w:rPr>
                <w:rFonts w:ascii="Arial" w:hAnsi="Arial" w:cs="Arial"/>
                <w:sz w:val="36"/>
                <w:szCs w:val="36"/>
              </w:rPr>
              <w:t>□</w:t>
            </w:r>
            <w:r w:rsidRPr="00C041A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     </w:t>
            </w:r>
            <w:proofErr w:type="gramStart"/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NO </w:t>
            </w:r>
            <w:r w:rsidRPr="00C041A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4F01EB" w:rsidRPr="00C041AC">
              <w:rPr>
                <w:rFonts w:ascii="Arial" w:hAnsi="Arial" w:cs="Arial"/>
                <w:sz w:val="36"/>
                <w:szCs w:val="36"/>
              </w:rPr>
              <w:t>□</w:t>
            </w:r>
            <w:proofErr w:type="gramEnd"/>
          </w:p>
          <w:p w14:paraId="4786D559" w14:textId="77777777" w:rsidR="00C041AC" w:rsidRPr="00C041AC" w:rsidRDefault="00C041AC" w:rsidP="00C041AC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DNI: </w:t>
            </w:r>
          </w:p>
          <w:p w14:paraId="1AB39C1D" w14:textId="77777777" w:rsidR="0050794A" w:rsidRPr="00C041AC" w:rsidRDefault="0050794A" w:rsidP="004F01EB">
            <w:pPr>
              <w:spacing w:after="40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8C3C6" w14:textId="77777777" w:rsidR="0050794A" w:rsidRPr="00C041AC" w:rsidRDefault="0050794A" w:rsidP="00113172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>Cuidado de hijo/a</w:t>
            </w:r>
          </w:p>
          <w:p w14:paraId="6EFB6874" w14:textId="77777777" w:rsidR="00BC451C" w:rsidRPr="00C041AC" w:rsidRDefault="0050794A" w:rsidP="00BC451C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SI   </w:t>
            </w:r>
            <w:r w:rsidR="004F01EB" w:rsidRPr="00C041AC">
              <w:rPr>
                <w:rFonts w:ascii="Arial" w:hAnsi="Arial" w:cs="Arial"/>
                <w:sz w:val="36"/>
                <w:szCs w:val="36"/>
              </w:rPr>
              <w:t>□</w:t>
            </w:r>
            <w:r w:rsidRPr="00C041A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     </w:t>
            </w:r>
            <w:proofErr w:type="gramStart"/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NO </w:t>
            </w:r>
            <w:r w:rsidRPr="00C041A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4F01EB" w:rsidRPr="00C041AC">
              <w:rPr>
                <w:rFonts w:ascii="Arial" w:hAnsi="Arial" w:cs="Arial"/>
                <w:sz w:val="36"/>
                <w:szCs w:val="36"/>
              </w:rPr>
              <w:t>□</w:t>
            </w:r>
            <w:proofErr w:type="gramEnd"/>
          </w:p>
          <w:p w14:paraId="3DE32F24" w14:textId="77777777" w:rsidR="00BC451C" w:rsidRPr="00C041AC" w:rsidRDefault="00BC451C" w:rsidP="00BC451C">
            <w:pPr>
              <w:spacing w:line="360" w:lineRule="auto"/>
              <w:ind w:left="743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>Provincia:</w:t>
            </w:r>
          </w:p>
          <w:p w14:paraId="4F943B70" w14:textId="77777777" w:rsidR="00BC451C" w:rsidRPr="00C041AC" w:rsidRDefault="00BC451C" w:rsidP="00BC451C">
            <w:pPr>
              <w:ind w:left="743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>Localidad: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91CD8" w14:textId="77777777" w:rsidR="0050794A" w:rsidRPr="00C041AC" w:rsidRDefault="00BC451C" w:rsidP="00113172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>(I</w:t>
            </w:r>
            <w:r w:rsidR="0050794A" w:rsidRPr="00C041AC">
              <w:rPr>
                <w:rFonts w:ascii="Arial" w:hAnsi="Arial" w:cs="Arial"/>
                <w:sz w:val="16"/>
                <w:szCs w:val="16"/>
                <w:lang w:val="es-ES_tradnl"/>
              </w:rPr>
              <w:t>ncompatible con cuidado de hijo/a)</w:t>
            </w:r>
          </w:p>
          <w:p w14:paraId="4C944630" w14:textId="77777777" w:rsidR="0050794A" w:rsidRPr="00C041AC" w:rsidRDefault="0050794A" w:rsidP="00113172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SI   </w:t>
            </w:r>
            <w:r w:rsidR="004F01EB" w:rsidRPr="00C041AC">
              <w:rPr>
                <w:rFonts w:ascii="Arial" w:hAnsi="Arial" w:cs="Arial"/>
                <w:sz w:val="36"/>
                <w:szCs w:val="36"/>
              </w:rPr>
              <w:t>□</w:t>
            </w: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      </w:t>
            </w:r>
            <w:proofErr w:type="gramStart"/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NO </w:t>
            </w:r>
            <w:r w:rsidRPr="00C041A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="004F01EB" w:rsidRPr="00C041AC">
              <w:rPr>
                <w:rFonts w:ascii="Arial" w:hAnsi="Arial" w:cs="Arial"/>
                <w:sz w:val="36"/>
                <w:szCs w:val="36"/>
              </w:rPr>
              <w:t>□</w:t>
            </w:r>
            <w:proofErr w:type="gramEnd"/>
          </w:p>
          <w:p w14:paraId="6F55705C" w14:textId="77777777" w:rsidR="00BC451C" w:rsidRPr="00C041AC" w:rsidRDefault="00BC451C" w:rsidP="00BC451C">
            <w:pPr>
              <w:spacing w:line="360" w:lineRule="auto"/>
              <w:ind w:left="223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>Provincia:</w:t>
            </w:r>
          </w:p>
          <w:p w14:paraId="3BC459DB" w14:textId="77777777" w:rsidR="00BC451C" w:rsidRPr="00C041AC" w:rsidRDefault="00BC451C" w:rsidP="00BC451C">
            <w:pPr>
              <w:ind w:left="223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C041AC">
              <w:rPr>
                <w:rFonts w:ascii="Arial" w:hAnsi="Arial" w:cs="Arial"/>
                <w:sz w:val="16"/>
                <w:szCs w:val="16"/>
                <w:lang w:val="es-ES_tradnl"/>
              </w:rPr>
              <w:t>Localidad:</w:t>
            </w:r>
          </w:p>
        </w:tc>
      </w:tr>
    </w:tbl>
    <w:p w14:paraId="0AA6A9BB" w14:textId="77777777" w:rsidR="00075D15" w:rsidRDefault="00E26D49" w:rsidP="004F01EB">
      <w:pPr>
        <w:spacing w:before="120" w:after="120"/>
        <w:jc w:val="both"/>
        <w:rPr>
          <w:lang w:val="es-ES_tradnl"/>
        </w:rPr>
      </w:pPr>
      <w:r w:rsidRPr="00E26D49">
        <w:rPr>
          <w:rFonts w:ascii="Arial" w:hAnsi="Arial" w:cs="Arial"/>
          <w:sz w:val="14"/>
          <w:szCs w:val="14"/>
          <w:lang w:val="es-ES_tradnl"/>
        </w:rPr>
        <w:t>Declaro bajo mi responsabilidad, que conozco expresamente y reúno los requisitos exigidos en la convocatoria para desempeñar el/</w:t>
      </w:r>
      <w:proofErr w:type="gramStart"/>
      <w:r w:rsidRPr="00E26D49">
        <w:rPr>
          <w:rFonts w:ascii="Arial" w:hAnsi="Arial" w:cs="Arial"/>
          <w:sz w:val="14"/>
          <w:szCs w:val="14"/>
          <w:lang w:val="es-ES_tradnl"/>
        </w:rPr>
        <w:t>los puesto</w:t>
      </w:r>
      <w:proofErr w:type="gramEnd"/>
      <w:r w:rsidRPr="00E26D49">
        <w:rPr>
          <w:rFonts w:ascii="Arial" w:hAnsi="Arial" w:cs="Arial"/>
          <w:sz w:val="14"/>
          <w:szCs w:val="14"/>
          <w:lang w:val="es-ES_tradnl"/>
        </w:rPr>
        <w:t>/s que solicito y que los datos y las circunstancias que hago constar en el presente anexo son ciertos</w:t>
      </w:r>
      <w:r>
        <w:rPr>
          <w:lang w:val="es-ES_tradnl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64"/>
        <w:gridCol w:w="488"/>
        <w:gridCol w:w="1526"/>
        <w:gridCol w:w="508"/>
        <w:gridCol w:w="1610"/>
        <w:gridCol w:w="438"/>
        <w:gridCol w:w="1573"/>
        <w:gridCol w:w="474"/>
        <w:gridCol w:w="1011"/>
      </w:tblGrid>
      <w:tr w:rsidR="0077310B" w:rsidRPr="0077310B" w14:paraId="5C983E21" w14:textId="77777777" w:rsidTr="004F01EB">
        <w:tc>
          <w:tcPr>
            <w:tcW w:w="1578" w:type="dxa"/>
          </w:tcPr>
          <w:p w14:paraId="36CA2FCB" w14:textId="77777777" w:rsidR="0077310B" w:rsidRPr="0077310B" w:rsidRDefault="0077310B" w:rsidP="007731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059855D1" w14:textId="77777777" w:rsidR="0077310B" w:rsidRPr="0077310B" w:rsidRDefault="0077310B" w:rsidP="0077310B">
            <w:pPr>
              <w:rPr>
                <w:rFonts w:ascii="Arial" w:hAnsi="Arial" w:cs="Arial"/>
                <w:sz w:val="16"/>
                <w:szCs w:val="16"/>
              </w:rPr>
            </w:pPr>
            <w:r w:rsidRPr="0077310B">
              <w:rPr>
                <w:rFonts w:ascii="Arial" w:hAnsi="Arial" w:cs="Arial"/>
                <w:sz w:val="16"/>
                <w:szCs w:val="16"/>
              </w:rPr>
              <w:t>En</w:t>
            </w:r>
          </w:p>
        </w:tc>
        <w:tc>
          <w:tcPr>
            <w:tcW w:w="1540" w:type="dxa"/>
            <w:tcBorders>
              <w:bottom w:val="dotted" w:sz="4" w:space="0" w:color="auto"/>
            </w:tcBorders>
          </w:tcPr>
          <w:p w14:paraId="4020E8F3" w14:textId="77777777" w:rsidR="0077310B" w:rsidRPr="0077310B" w:rsidRDefault="0077310B" w:rsidP="007731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" w:type="dxa"/>
          </w:tcPr>
          <w:p w14:paraId="49958AB1" w14:textId="77777777" w:rsidR="0077310B" w:rsidRPr="0077310B" w:rsidRDefault="0077310B" w:rsidP="0077310B">
            <w:pPr>
              <w:rPr>
                <w:rFonts w:ascii="Arial" w:hAnsi="Arial" w:cs="Arial"/>
                <w:sz w:val="16"/>
                <w:szCs w:val="16"/>
              </w:rPr>
            </w:pPr>
            <w:r w:rsidRPr="0077310B">
              <w:rPr>
                <w:rFonts w:ascii="Arial" w:hAnsi="Arial" w:cs="Arial"/>
                <w:sz w:val="16"/>
                <w:szCs w:val="16"/>
              </w:rPr>
              <w:t>, a</w:t>
            </w:r>
          </w:p>
        </w:tc>
        <w:tc>
          <w:tcPr>
            <w:tcW w:w="1625" w:type="dxa"/>
            <w:tcBorders>
              <w:bottom w:val="dotted" w:sz="4" w:space="0" w:color="auto"/>
            </w:tcBorders>
          </w:tcPr>
          <w:p w14:paraId="08F68F08" w14:textId="77777777" w:rsidR="0077310B" w:rsidRPr="0077310B" w:rsidRDefault="0077310B" w:rsidP="007731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dxa"/>
          </w:tcPr>
          <w:p w14:paraId="75D9DA81" w14:textId="77777777" w:rsidR="0077310B" w:rsidRPr="0077310B" w:rsidRDefault="0077310B" w:rsidP="0077310B">
            <w:pPr>
              <w:rPr>
                <w:rFonts w:ascii="Arial" w:hAnsi="Arial" w:cs="Arial"/>
                <w:sz w:val="16"/>
                <w:szCs w:val="16"/>
              </w:rPr>
            </w:pPr>
            <w:r w:rsidRPr="0077310B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1588" w:type="dxa"/>
            <w:tcBorders>
              <w:bottom w:val="dotted" w:sz="4" w:space="0" w:color="auto"/>
            </w:tcBorders>
          </w:tcPr>
          <w:p w14:paraId="41A07455" w14:textId="77777777" w:rsidR="0077310B" w:rsidRPr="0077310B" w:rsidRDefault="0077310B" w:rsidP="007731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dxa"/>
          </w:tcPr>
          <w:p w14:paraId="439BC941" w14:textId="77777777" w:rsidR="0077310B" w:rsidRPr="0077310B" w:rsidRDefault="0077310B" w:rsidP="0077310B">
            <w:pPr>
              <w:rPr>
                <w:rFonts w:ascii="Arial" w:hAnsi="Arial" w:cs="Arial"/>
                <w:sz w:val="16"/>
                <w:szCs w:val="16"/>
              </w:rPr>
            </w:pPr>
            <w:r w:rsidRPr="0077310B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1020" w:type="dxa"/>
            <w:tcBorders>
              <w:bottom w:val="dotted" w:sz="4" w:space="0" w:color="auto"/>
            </w:tcBorders>
          </w:tcPr>
          <w:p w14:paraId="4A849D6D" w14:textId="77777777" w:rsidR="0077310B" w:rsidRPr="0077310B" w:rsidRDefault="0077310B" w:rsidP="007731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7946888" w14:textId="77777777" w:rsidR="0077310B" w:rsidRPr="0077310B" w:rsidRDefault="0077310B" w:rsidP="0077310B">
      <w:pPr>
        <w:rPr>
          <w:rFonts w:ascii="Arial" w:hAnsi="Arial" w:cs="Arial"/>
          <w:sz w:val="16"/>
          <w:szCs w:val="16"/>
        </w:rPr>
      </w:pPr>
    </w:p>
    <w:p w14:paraId="737AFC80" w14:textId="77777777" w:rsidR="0077310B" w:rsidRDefault="0077310B" w:rsidP="0077310B">
      <w:pPr>
        <w:rPr>
          <w:rFonts w:ascii="Arial" w:hAnsi="Arial" w:cs="Arial"/>
          <w:sz w:val="16"/>
          <w:szCs w:val="16"/>
        </w:rPr>
      </w:pPr>
    </w:p>
    <w:p w14:paraId="5035A532" w14:textId="77777777" w:rsidR="0077310B" w:rsidRDefault="0077310B" w:rsidP="0077310B">
      <w:pPr>
        <w:rPr>
          <w:rFonts w:ascii="Arial" w:hAnsi="Arial" w:cs="Arial"/>
          <w:sz w:val="16"/>
          <w:szCs w:val="16"/>
        </w:rPr>
      </w:pPr>
    </w:p>
    <w:p w14:paraId="350F622E" w14:textId="77777777" w:rsidR="00C041AC" w:rsidRDefault="0077310B" w:rsidP="0077310B">
      <w:pPr>
        <w:tabs>
          <w:tab w:val="left" w:pos="340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77310B">
        <w:rPr>
          <w:rFonts w:ascii="Arial" w:hAnsi="Arial" w:cs="Arial"/>
          <w:sz w:val="16"/>
          <w:szCs w:val="16"/>
        </w:rPr>
        <w:t>Firma</w:t>
      </w:r>
    </w:p>
    <w:p w14:paraId="2A365195" w14:textId="5FCF9977" w:rsidR="00395FA0" w:rsidRPr="00395FA0" w:rsidRDefault="00395FA0" w:rsidP="00395FA0">
      <w:pPr>
        <w:spacing w:before="60"/>
        <w:ind w:right="-447"/>
        <w:jc w:val="both"/>
        <w:rPr>
          <w:rFonts w:ascii="Arial Narrow" w:hAnsi="Arial Narrow" w:cs="EIMIFC+Arial"/>
          <w:i/>
          <w:color w:val="000000"/>
          <w:sz w:val="16"/>
          <w:szCs w:val="16"/>
        </w:rPr>
      </w:pPr>
      <w:r w:rsidRPr="00395FA0">
        <w:rPr>
          <w:rFonts w:ascii="Arial Narrow" w:hAnsi="Arial Narrow" w:cs="EIMIFC+Arial"/>
          <w:i/>
          <w:color w:val="000000"/>
          <w:sz w:val="16"/>
          <w:szCs w:val="16"/>
        </w:rPr>
        <w:t>Los datos de carácter personal serán tratados por el Ministerio de Política Territorial</w:t>
      </w:r>
      <w:r w:rsidR="0035505D">
        <w:rPr>
          <w:rFonts w:ascii="Arial Narrow" w:hAnsi="Arial Narrow" w:cs="EIMIFC+Arial"/>
          <w:i/>
          <w:color w:val="000000"/>
          <w:sz w:val="16"/>
          <w:szCs w:val="16"/>
        </w:rPr>
        <w:t xml:space="preserve"> y Memoria Democrática</w:t>
      </w:r>
      <w:r w:rsidRPr="00395FA0">
        <w:rPr>
          <w:rFonts w:ascii="Arial Narrow" w:hAnsi="Arial Narrow" w:cs="EIMIFC+Arial"/>
          <w:i/>
          <w:color w:val="000000"/>
          <w:sz w:val="16"/>
          <w:szCs w:val="16"/>
        </w:rPr>
        <w:t xml:space="preserve"> e incorporados a la actividad de tratamiento </w:t>
      </w:r>
      <w:r w:rsidRPr="00395FA0">
        <w:rPr>
          <w:rFonts w:ascii="Arial Narrow" w:hAnsi="Arial Narrow" w:cs="EIMIFA+Arial,Bold"/>
          <w:b/>
          <w:bCs/>
          <w:i/>
          <w:color w:val="000000"/>
          <w:sz w:val="16"/>
          <w:szCs w:val="16"/>
        </w:rPr>
        <w:t>“Provisión de puestos de trabajo”</w:t>
      </w:r>
      <w:r w:rsidRPr="00395FA0">
        <w:rPr>
          <w:rFonts w:ascii="Arial Narrow" w:hAnsi="Arial Narrow" w:cs="EIMIFC+Arial"/>
          <w:i/>
          <w:color w:val="000000"/>
          <w:sz w:val="16"/>
          <w:szCs w:val="16"/>
        </w:rPr>
        <w:t xml:space="preserve">, cuya finalidad es la gestión de los procedimientos de provisión de puestos de trabajo mediante convocatorias públicas. Esta finalidad está basada en el cumplimiento de obligaciones legales por el </w:t>
      </w:r>
      <w:r w:rsidR="00785192" w:rsidRPr="00785192">
        <w:rPr>
          <w:rFonts w:ascii="Arial Narrow" w:hAnsi="Arial Narrow" w:cs="EIMIFC+Arial"/>
          <w:i/>
          <w:color w:val="000000"/>
          <w:sz w:val="16"/>
          <w:szCs w:val="16"/>
        </w:rPr>
        <w:t>Ministerio de Política Territorial</w:t>
      </w:r>
      <w:r w:rsidR="0035505D">
        <w:rPr>
          <w:rFonts w:ascii="Arial Narrow" w:hAnsi="Arial Narrow" w:cs="EIMIFC+Arial"/>
          <w:i/>
          <w:color w:val="000000"/>
          <w:sz w:val="16"/>
          <w:szCs w:val="16"/>
        </w:rPr>
        <w:t xml:space="preserve"> y Memoria Democrática</w:t>
      </w:r>
      <w:r w:rsidRPr="00395FA0">
        <w:rPr>
          <w:rFonts w:ascii="Arial Narrow" w:hAnsi="Arial Narrow" w:cs="EIMIFC+Arial"/>
          <w:i/>
          <w:color w:val="000000"/>
          <w:sz w:val="16"/>
          <w:szCs w:val="16"/>
        </w:rPr>
        <w:t>.</w:t>
      </w:r>
    </w:p>
    <w:p w14:paraId="00E496ED" w14:textId="5BE4A0CC" w:rsidR="00395FA0" w:rsidRPr="00395FA0" w:rsidRDefault="00395FA0" w:rsidP="00395FA0">
      <w:pPr>
        <w:spacing w:before="60"/>
        <w:ind w:right="-447"/>
        <w:jc w:val="both"/>
        <w:rPr>
          <w:rFonts w:ascii="Arial Narrow" w:hAnsi="Arial Narrow" w:cs="EIMIFC+Arial"/>
          <w:i/>
          <w:color w:val="000000"/>
          <w:sz w:val="16"/>
          <w:szCs w:val="16"/>
        </w:rPr>
      </w:pPr>
      <w:r w:rsidRPr="00395FA0">
        <w:rPr>
          <w:rFonts w:ascii="Arial Narrow" w:hAnsi="Arial Narrow" w:cs="EIMIFC+Arial"/>
          <w:i/>
          <w:color w:val="000000"/>
          <w:sz w:val="16"/>
          <w:szCs w:val="16"/>
        </w:rPr>
        <w:t xml:space="preserve">Los datos pueden ser comunicados a la Administración Pública correspondiente, al Registro Central de Personal, Dirección General de la Función Pública, y publicados en el Boletín Oficial del Estado y la página web del </w:t>
      </w:r>
      <w:r w:rsidR="00785192" w:rsidRPr="00785192">
        <w:rPr>
          <w:rFonts w:ascii="Arial Narrow" w:hAnsi="Arial Narrow" w:cs="EIMIFC+Arial"/>
          <w:i/>
          <w:color w:val="000000"/>
          <w:sz w:val="16"/>
          <w:szCs w:val="16"/>
        </w:rPr>
        <w:t>Ministerio de Política Territorial</w:t>
      </w:r>
      <w:r w:rsidR="0035505D">
        <w:rPr>
          <w:rFonts w:ascii="Arial Narrow" w:hAnsi="Arial Narrow" w:cs="EIMIFC+Arial"/>
          <w:i/>
          <w:color w:val="000000"/>
          <w:sz w:val="16"/>
          <w:szCs w:val="16"/>
        </w:rPr>
        <w:t xml:space="preserve"> y Memoria Democrática</w:t>
      </w:r>
      <w:r w:rsidRPr="00395FA0">
        <w:rPr>
          <w:rFonts w:ascii="Arial Narrow" w:hAnsi="Arial Narrow" w:cs="EIMIFC+Arial"/>
          <w:i/>
          <w:color w:val="000000"/>
          <w:sz w:val="16"/>
          <w:szCs w:val="16"/>
        </w:rPr>
        <w:t>.</w:t>
      </w:r>
    </w:p>
    <w:p w14:paraId="5C7EB4BF" w14:textId="77777777" w:rsidR="00395FA0" w:rsidRPr="00395FA0" w:rsidRDefault="00395FA0" w:rsidP="00395FA0">
      <w:pPr>
        <w:spacing w:before="60"/>
        <w:ind w:right="-447"/>
        <w:jc w:val="both"/>
        <w:rPr>
          <w:rFonts w:ascii="Arial Narrow" w:hAnsi="Arial Narrow" w:cs="EIMIFC+Arial"/>
          <w:i/>
          <w:sz w:val="16"/>
          <w:szCs w:val="16"/>
        </w:rPr>
      </w:pPr>
      <w:r w:rsidRPr="00395FA0">
        <w:rPr>
          <w:rFonts w:ascii="Arial Narrow" w:hAnsi="Arial Narrow" w:cs="EIMIFC+Arial"/>
          <w:i/>
          <w:color w:val="000000"/>
          <w:sz w:val="16"/>
          <w:szCs w:val="16"/>
        </w:rPr>
        <w:t xml:space="preserve">Los datos serán conservados durante el tiempo necesario para cumplir con la finalidad para la que se han recabado y para determinar las posibles responsabilidades que se pudieran derivar de dicha finalidad y del tratamiento de los datos. </w:t>
      </w:r>
      <w:r w:rsidRPr="00395FA0">
        <w:rPr>
          <w:rFonts w:ascii="Arial Narrow" w:hAnsi="Arial Narrow" w:cs="EIMIFC+Arial"/>
          <w:i/>
          <w:sz w:val="16"/>
          <w:szCs w:val="16"/>
        </w:rPr>
        <w:t>Será de aplicación lo dispuesto en la normativa de archivos y patrimonio documental español.</w:t>
      </w:r>
    </w:p>
    <w:p w14:paraId="1C0522F6" w14:textId="30531084" w:rsidR="00326C09" w:rsidRDefault="00395FA0" w:rsidP="007C4A01">
      <w:pPr>
        <w:tabs>
          <w:tab w:val="left" w:pos="3402"/>
        </w:tabs>
        <w:spacing w:before="60"/>
        <w:ind w:right="-447"/>
        <w:jc w:val="both"/>
        <w:rPr>
          <w:rFonts w:ascii="Arial" w:hAnsi="Arial" w:cs="Arial"/>
          <w:sz w:val="16"/>
          <w:szCs w:val="16"/>
        </w:rPr>
      </w:pPr>
      <w:bookmarkStart w:id="0" w:name="_Hlk139471218"/>
      <w:r w:rsidRPr="00785192">
        <w:rPr>
          <w:rFonts w:ascii="Arial Narrow" w:hAnsi="Arial Narrow" w:cs="EIMIFC+Arial"/>
          <w:i/>
          <w:sz w:val="16"/>
          <w:szCs w:val="16"/>
        </w:rPr>
        <w:t xml:space="preserve">Puede ejercitar sus derechos de acceso, rectificación, supresión y portabilidad de sus datos, de limitación y oposición a su tratamiento, así como a no ser objeto de </w:t>
      </w:r>
      <w:r w:rsidRPr="009C2507">
        <w:rPr>
          <w:rFonts w:ascii="Arial Narrow" w:hAnsi="Arial Narrow" w:cs="EIMIFC+Arial"/>
          <w:i/>
          <w:sz w:val="16"/>
          <w:szCs w:val="16"/>
        </w:rPr>
        <w:t xml:space="preserve">decisiones basadas únicamente en el tratamiento automatizado de sus datos, cuando procedan, </w:t>
      </w:r>
      <w:r w:rsidRPr="009C2507">
        <w:rPr>
          <w:rFonts w:ascii="Arial Narrow" w:hAnsi="Arial Narrow" w:cs="RIAHHK+Arial,Italic"/>
          <w:i/>
          <w:iCs/>
          <w:sz w:val="16"/>
          <w:szCs w:val="16"/>
        </w:rPr>
        <w:t xml:space="preserve">a través de </w:t>
      </w:r>
      <w:hyperlink r:id="rId9" w:history="1">
        <w:r w:rsidR="009C2507" w:rsidRPr="009C2507">
          <w:rPr>
            <w:rStyle w:val="Hipervnculo"/>
            <w:rFonts w:ascii="Arial Narrow" w:hAnsi="Arial Narrow" w:cs="YXZQAH+Arial"/>
            <w:i/>
            <w:iCs/>
            <w:color w:val="auto"/>
            <w:sz w:val="16"/>
            <w:szCs w:val="16"/>
          </w:rPr>
          <w:t>https://www.mpt.gob.es/ministerio/proteccion-datos.html</w:t>
        </w:r>
      </w:hyperlink>
      <w:r w:rsidRPr="009C2507">
        <w:rPr>
          <w:rFonts w:ascii="Arial Narrow" w:hAnsi="Arial Narrow" w:cs="EIMIFC+Arial"/>
          <w:i/>
          <w:iCs/>
          <w:sz w:val="16"/>
          <w:szCs w:val="16"/>
        </w:rPr>
        <w:t xml:space="preserve"> </w:t>
      </w:r>
      <w:r w:rsidRPr="00785192">
        <w:rPr>
          <w:rFonts w:ascii="Arial Narrow" w:hAnsi="Arial Narrow" w:cs="EIMIFC+Arial"/>
          <w:i/>
          <w:sz w:val="16"/>
          <w:szCs w:val="16"/>
        </w:rPr>
        <w:t xml:space="preserve">o en la dirección de correo electrónico </w:t>
      </w:r>
      <w:hyperlink r:id="rId10" w:history="1">
        <w:r w:rsidR="00785192" w:rsidRPr="00785192">
          <w:rPr>
            <w:rStyle w:val="Hipervnculo"/>
            <w:rFonts w:ascii="Arial Narrow" w:hAnsi="Arial Narrow"/>
            <w:i/>
            <w:color w:val="auto"/>
            <w:sz w:val="16"/>
            <w:szCs w:val="16"/>
          </w:rPr>
          <w:t>dpd.mpt@correo.gob.es</w:t>
        </w:r>
      </w:hyperlink>
      <w:bookmarkEnd w:id="0"/>
    </w:p>
    <w:sectPr w:rsidR="00326C09" w:rsidSect="00824EC4">
      <w:footerReference w:type="even" r:id="rId11"/>
      <w:footerReference w:type="first" r:id="rId12"/>
      <w:pgSz w:w="11905" w:h="16837" w:code="9"/>
      <w:pgMar w:top="284" w:right="1273" w:bottom="567" w:left="1440" w:header="1440" w:footer="697" w:gutter="0"/>
      <w:pgNumType w:start="43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C8E6" w14:textId="77777777" w:rsidR="009542C7" w:rsidRDefault="009542C7">
      <w:r>
        <w:separator/>
      </w:r>
    </w:p>
  </w:endnote>
  <w:endnote w:type="continuationSeparator" w:id="0">
    <w:p w14:paraId="3556DC52" w14:textId="77777777" w:rsidR="009542C7" w:rsidRDefault="0095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IMIFC+Arial">
    <w:altName w:val="EIMIFC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IMIFA+Arial,Bold">
    <w:altName w:val="EIMIFA+Arial,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AHHK+Arial,Italic">
    <w:altName w:val="RIAHHK+Arial,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XZQAH+Arial">
    <w:altName w:val="YXZQAH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2D95" w14:textId="77777777" w:rsidR="00395FA0" w:rsidRDefault="00395F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4D94C2" w14:textId="77777777" w:rsidR="00395FA0" w:rsidRDefault="00395F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9959" w14:textId="77777777" w:rsidR="00395FA0" w:rsidRPr="00EB0972" w:rsidRDefault="00902BFC" w:rsidP="00FB7E2E">
    <w:pPr>
      <w:pStyle w:val="Piedepgina"/>
      <w:tabs>
        <w:tab w:val="clear" w:pos="8504"/>
        <w:tab w:val="right" w:pos="9356"/>
      </w:tabs>
      <w:ind w:right="119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DIRECCIÓN GENERAL DE LA </w:t>
    </w:r>
    <w:r w:rsidRPr="00EB0972">
      <w:rPr>
        <w:rFonts w:ascii="Arial" w:hAnsi="Arial" w:cs="Arial"/>
        <w:sz w:val="14"/>
        <w:szCs w:val="14"/>
      </w:rPr>
      <w:t>ADMINISTRACIÓN GENERAL DEL ESTADO EN EL TERRITORIO</w:t>
    </w:r>
    <w:r w:rsidR="00395FA0" w:rsidRPr="00EB0972">
      <w:rPr>
        <w:rFonts w:ascii="Arial" w:hAnsi="Arial" w:cs="Arial"/>
        <w:sz w:val="14"/>
        <w:szCs w:val="14"/>
      </w:rPr>
      <w:t>.</w:t>
    </w:r>
    <w:r w:rsidR="00985226" w:rsidRPr="00EB0972">
      <w:rPr>
        <w:rFonts w:ascii="Arial" w:hAnsi="Arial" w:cs="Arial"/>
        <w:sz w:val="14"/>
        <w:szCs w:val="14"/>
      </w:rPr>
      <w:t xml:space="preserve"> </w:t>
    </w:r>
  </w:p>
  <w:p w14:paraId="57AAADA4" w14:textId="3E347C96" w:rsidR="00395FA0" w:rsidRPr="00EB0972" w:rsidRDefault="00142DF7" w:rsidP="00FB7E2E">
    <w:pPr>
      <w:pStyle w:val="Piedepgina"/>
      <w:tabs>
        <w:tab w:val="clear" w:pos="8504"/>
        <w:tab w:val="right" w:pos="9356"/>
      </w:tabs>
      <w:ind w:right="119"/>
      <w:rPr>
        <w:rFonts w:ascii="Arial" w:hAnsi="Arial" w:cs="Arial"/>
        <w:sz w:val="14"/>
        <w:szCs w:val="14"/>
      </w:rPr>
    </w:pPr>
    <w:r w:rsidRPr="00EB0972">
      <w:rPr>
        <w:rFonts w:ascii="Arial" w:hAnsi="Arial" w:cs="Arial"/>
        <w:sz w:val="14"/>
        <w:szCs w:val="14"/>
      </w:rPr>
      <w:t>SUBDIRECCIÓN GENERAL DE RECURSOS HUMANOS DE LA ADMINISTRACIÓN GENERAL DEL ESTADO EN EL TERRITORIO.</w:t>
    </w:r>
    <w:r w:rsidR="00902BFC">
      <w:rPr>
        <w:rFonts w:ascii="Arial" w:hAnsi="Arial" w:cs="Arial"/>
        <w:sz w:val="14"/>
        <w:szCs w:val="14"/>
      </w:rPr>
      <w:t xml:space="preserve"> </w:t>
    </w:r>
    <w:r w:rsidR="00395FA0" w:rsidRPr="00EB0972">
      <w:rPr>
        <w:rFonts w:ascii="Arial" w:hAnsi="Arial" w:cs="Arial"/>
        <w:sz w:val="14"/>
        <w:szCs w:val="14"/>
      </w:rPr>
      <w:t xml:space="preserve">C/CLAUDIO COELLO, 31 – </w:t>
    </w:r>
    <w:r w:rsidR="00B735A3" w:rsidRPr="00B735A3">
      <w:rPr>
        <w:rFonts w:ascii="Arial" w:hAnsi="Arial" w:cs="Arial"/>
        <w:sz w:val="14"/>
        <w:szCs w:val="14"/>
      </w:rPr>
      <w:t>28071 MADRID.    DIR3: EA0040160</w:t>
    </w:r>
    <w:r w:rsidR="00395FA0" w:rsidRPr="00EB0972"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04D0" w14:textId="77777777" w:rsidR="009542C7" w:rsidRDefault="009542C7">
      <w:r>
        <w:separator/>
      </w:r>
    </w:p>
  </w:footnote>
  <w:footnote w:type="continuationSeparator" w:id="0">
    <w:p w14:paraId="5043D69F" w14:textId="77777777" w:rsidR="009542C7" w:rsidRDefault="0095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03B"/>
    <w:multiLevelType w:val="singleLevel"/>
    <w:tmpl w:val="7BA856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631033"/>
    <w:multiLevelType w:val="hybridMultilevel"/>
    <w:tmpl w:val="627A58A6"/>
    <w:lvl w:ilvl="0" w:tplc="10E81C2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C3B0A"/>
    <w:multiLevelType w:val="hybridMultilevel"/>
    <w:tmpl w:val="8C9EF442"/>
    <w:lvl w:ilvl="0" w:tplc="F0429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6A99"/>
    <w:multiLevelType w:val="hybridMultilevel"/>
    <w:tmpl w:val="BD923876"/>
    <w:lvl w:ilvl="0" w:tplc="29506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33F5C"/>
    <w:multiLevelType w:val="hybridMultilevel"/>
    <w:tmpl w:val="9A7ABDC4"/>
    <w:lvl w:ilvl="0" w:tplc="38C40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90623">
    <w:abstractNumId w:val="3"/>
  </w:num>
  <w:num w:numId="2" w16cid:durableId="839853930">
    <w:abstractNumId w:val="0"/>
  </w:num>
  <w:num w:numId="3" w16cid:durableId="111435712">
    <w:abstractNumId w:val="4"/>
  </w:num>
  <w:num w:numId="4" w16cid:durableId="1039014689">
    <w:abstractNumId w:val="2"/>
  </w:num>
  <w:num w:numId="5" w16cid:durableId="28424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C4"/>
    <w:rsid w:val="00034763"/>
    <w:rsid w:val="00043768"/>
    <w:rsid w:val="00072B0E"/>
    <w:rsid w:val="00075D15"/>
    <w:rsid w:val="00080767"/>
    <w:rsid w:val="000B5A48"/>
    <w:rsid w:val="00104B67"/>
    <w:rsid w:val="00113172"/>
    <w:rsid w:val="001227EA"/>
    <w:rsid w:val="00142DF7"/>
    <w:rsid w:val="00144505"/>
    <w:rsid w:val="001460E0"/>
    <w:rsid w:val="001641FB"/>
    <w:rsid w:val="001663F1"/>
    <w:rsid w:val="001D733E"/>
    <w:rsid w:val="001E7CC1"/>
    <w:rsid w:val="001E7E65"/>
    <w:rsid w:val="001F563E"/>
    <w:rsid w:val="001F5697"/>
    <w:rsid w:val="002033A5"/>
    <w:rsid w:val="00210D17"/>
    <w:rsid w:val="00226EEA"/>
    <w:rsid w:val="00232A99"/>
    <w:rsid w:val="00232E23"/>
    <w:rsid w:val="0024153C"/>
    <w:rsid w:val="00276DA7"/>
    <w:rsid w:val="00294285"/>
    <w:rsid w:val="00296ED7"/>
    <w:rsid w:val="002B3724"/>
    <w:rsid w:val="002D3B5F"/>
    <w:rsid w:val="002D776D"/>
    <w:rsid w:val="002E7F29"/>
    <w:rsid w:val="002F236B"/>
    <w:rsid w:val="002F731E"/>
    <w:rsid w:val="00326C09"/>
    <w:rsid w:val="00331679"/>
    <w:rsid w:val="00332490"/>
    <w:rsid w:val="00334CF8"/>
    <w:rsid w:val="003500F0"/>
    <w:rsid w:val="0035505D"/>
    <w:rsid w:val="00357B31"/>
    <w:rsid w:val="0037405E"/>
    <w:rsid w:val="00395FA0"/>
    <w:rsid w:val="003D1247"/>
    <w:rsid w:val="004041C3"/>
    <w:rsid w:val="00425798"/>
    <w:rsid w:val="004B3C98"/>
    <w:rsid w:val="004E5AD7"/>
    <w:rsid w:val="004F01EB"/>
    <w:rsid w:val="0050794A"/>
    <w:rsid w:val="0053405F"/>
    <w:rsid w:val="00552579"/>
    <w:rsid w:val="0055480B"/>
    <w:rsid w:val="005A37AE"/>
    <w:rsid w:val="005D57C4"/>
    <w:rsid w:val="005E49A6"/>
    <w:rsid w:val="00655104"/>
    <w:rsid w:val="00676577"/>
    <w:rsid w:val="00681A87"/>
    <w:rsid w:val="006D40A5"/>
    <w:rsid w:val="006D4FC2"/>
    <w:rsid w:val="007559CA"/>
    <w:rsid w:val="0077310B"/>
    <w:rsid w:val="00775E10"/>
    <w:rsid w:val="00785192"/>
    <w:rsid w:val="007C4A01"/>
    <w:rsid w:val="007F6357"/>
    <w:rsid w:val="00815271"/>
    <w:rsid w:val="0081649F"/>
    <w:rsid w:val="00824EC4"/>
    <w:rsid w:val="008450BD"/>
    <w:rsid w:val="00851E15"/>
    <w:rsid w:val="008A5240"/>
    <w:rsid w:val="008D7DC8"/>
    <w:rsid w:val="008E4F13"/>
    <w:rsid w:val="008F46E3"/>
    <w:rsid w:val="00902BFC"/>
    <w:rsid w:val="0093282A"/>
    <w:rsid w:val="00947040"/>
    <w:rsid w:val="00950A80"/>
    <w:rsid w:val="009542C7"/>
    <w:rsid w:val="0098376B"/>
    <w:rsid w:val="00985226"/>
    <w:rsid w:val="00990DC8"/>
    <w:rsid w:val="00991F61"/>
    <w:rsid w:val="00993753"/>
    <w:rsid w:val="00994AA0"/>
    <w:rsid w:val="009C2507"/>
    <w:rsid w:val="009E2E0D"/>
    <w:rsid w:val="009E5346"/>
    <w:rsid w:val="009E7BF3"/>
    <w:rsid w:val="00A5321F"/>
    <w:rsid w:val="00A55273"/>
    <w:rsid w:val="00A86D77"/>
    <w:rsid w:val="00AB65B8"/>
    <w:rsid w:val="00AD44AF"/>
    <w:rsid w:val="00AF038A"/>
    <w:rsid w:val="00B05E1C"/>
    <w:rsid w:val="00B735A3"/>
    <w:rsid w:val="00B746FF"/>
    <w:rsid w:val="00BA63F5"/>
    <w:rsid w:val="00BB47BF"/>
    <w:rsid w:val="00BC451C"/>
    <w:rsid w:val="00BC6BCC"/>
    <w:rsid w:val="00BD105C"/>
    <w:rsid w:val="00C041AC"/>
    <w:rsid w:val="00C22E2A"/>
    <w:rsid w:val="00C32B4B"/>
    <w:rsid w:val="00C57977"/>
    <w:rsid w:val="00C73E02"/>
    <w:rsid w:val="00C818E9"/>
    <w:rsid w:val="00C926D0"/>
    <w:rsid w:val="00C955F5"/>
    <w:rsid w:val="00CA22D5"/>
    <w:rsid w:val="00CF4D5C"/>
    <w:rsid w:val="00D01B3E"/>
    <w:rsid w:val="00D11DF2"/>
    <w:rsid w:val="00D73410"/>
    <w:rsid w:val="00D9547E"/>
    <w:rsid w:val="00DC4E7F"/>
    <w:rsid w:val="00E26D49"/>
    <w:rsid w:val="00E319D9"/>
    <w:rsid w:val="00E70A0E"/>
    <w:rsid w:val="00E70E55"/>
    <w:rsid w:val="00E850DF"/>
    <w:rsid w:val="00EB0972"/>
    <w:rsid w:val="00ED6B23"/>
    <w:rsid w:val="00ED6DC9"/>
    <w:rsid w:val="00EE3128"/>
    <w:rsid w:val="00EF2668"/>
    <w:rsid w:val="00F24636"/>
    <w:rsid w:val="00F3254D"/>
    <w:rsid w:val="00F36AFB"/>
    <w:rsid w:val="00F94DF8"/>
    <w:rsid w:val="00F95872"/>
    <w:rsid w:val="00FA3F14"/>
    <w:rsid w:val="00FB78C4"/>
    <w:rsid w:val="00FB7E2E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24BD1E8"/>
  <w15:docId w15:val="{98B5A86B-B031-4724-9B7F-AA243F10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Arial" w:hAnsi="Arial" w:cs="Arial"/>
      <w:lang w:val="es-ES_tradnl"/>
    </w:rPr>
  </w:style>
  <w:style w:type="paragraph" w:styleId="Textodeglobo">
    <w:name w:val="Balloon Text"/>
    <w:basedOn w:val="Normal"/>
    <w:link w:val="TextodegloboCar"/>
    <w:rsid w:val="00E26D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26D4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86D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395FA0"/>
    <w:rPr>
      <w:strike w:val="0"/>
      <w:dstrike w:val="0"/>
      <w:color w:val="FC4CC9"/>
      <w:u w:val="none"/>
      <w:effect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dpd.mpt@correo.gob.es" TargetMode="External" Type="http://schemas.openxmlformats.org/officeDocument/2006/relationships/hyperlink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https://www.mpt.gob.es/ministerio/proteccion-datos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EFBF-5F93-4289-87EC-63F75F8ED2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107bcb-31fc-4216-b9d2-0191614b8874}" enabled="1" method="Standard" siteId="{24e38255-2c42-4538-999c-5fd53e8456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 III</vt:lpstr>
    </vt:vector>
  </TitlesOfParts>
  <Company>MEC</Company>
  <LinksUpToDate>false</LinksUpToDate>
  <CharactersWithSpaces>3827</CharactersWithSpaces>
  <SharedDoc>false</SharedDoc>
  <HLinks>
    <vt:vector size="12" baseType="variant">
      <vt:variant>
        <vt:i4>2490379</vt:i4>
      </vt:variant>
      <vt:variant>
        <vt:i4>3</vt:i4>
      </vt:variant>
      <vt:variant>
        <vt:i4>0</vt:i4>
      </vt:variant>
      <vt:variant>
        <vt:i4>5</vt:i4>
      </vt:variant>
      <vt:variant>
        <vt:lpwstr>mailto:dpd.ptfp@correo.gob.es</vt:lpwstr>
      </vt:variant>
      <vt:variant>
        <vt:lpwstr/>
      </vt:variant>
      <vt:variant>
        <vt:i4>262214</vt:i4>
      </vt:variant>
      <vt:variant>
        <vt:i4>0</vt:i4>
      </vt:variant>
      <vt:variant>
        <vt:i4>0</vt:i4>
      </vt:variant>
      <vt:variant>
        <vt:i4>5</vt:i4>
      </vt:variant>
      <vt:variant>
        <vt:lpwstr>https://www.mptfp.gob.es/portal/ministerio/proteccion-datos.html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Printed>2021-02-08T13:02:00Z</cp:lastPrin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2025-03-19T12:08:55Z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7c188f59-c180-44ca-890e-438a54f4c658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