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A4EEA" w14:textId="036AEA62" w:rsidR="00A73667" w:rsidRDefault="00D236C0" w:rsidP="00A73667">
      <w:pPr>
        <w:pStyle w:val="Piedepgina"/>
        <w:tabs>
          <w:tab w:val="clear" w:pos="4252"/>
          <w:tab w:val="clear" w:pos="8504"/>
        </w:tabs>
        <w:jc w:val="both"/>
        <w:rPr>
          <w:rFonts w:ascii="Arial Narrow" w:hAnsi="Arial Narrow"/>
          <w:b/>
          <w:noProof/>
          <w:sz w:val="28"/>
          <w:szCs w:val="28"/>
          <w:u w:val="single"/>
        </w:rPr>
      </w:pPr>
      <w:r w:rsidRPr="00D236C0">
        <w:rPr>
          <w:rFonts w:ascii="Arial Narrow" w:hAnsi="Arial Narrow"/>
          <w:b/>
          <w:noProof/>
          <w:sz w:val="28"/>
          <w:szCs w:val="28"/>
          <w:u w:val="single"/>
        </w:rPr>
        <w:t>A través del Fondo Español de Garantía Agraria (FEGA)</w:t>
      </w:r>
    </w:p>
    <w:p w14:paraId="76F24231" w14:textId="77777777" w:rsidR="00A73667" w:rsidRPr="00441C64" w:rsidRDefault="00A73667" w:rsidP="00A73667">
      <w:pPr>
        <w:pStyle w:val="Piedepgina"/>
        <w:tabs>
          <w:tab w:val="clear" w:pos="4252"/>
          <w:tab w:val="clear" w:pos="8504"/>
        </w:tabs>
        <w:jc w:val="both"/>
        <w:rPr>
          <w:rFonts w:ascii="Arial Narrow" w:hAnsi="Arial Narrow"/>
          <w:b/>
          <w:noProof/>
          <w:sz w:val="28"/>
          <w:szCs w:val="28"/>
          <w:u w:val="single"/>
        </w:rPr>
      </w:pPr>
    </w:p>
    <w:p w14:paraId="46E2542D" w14:textId="7D7C1989" w:rsidR="00A73667" w:rsidRDefault="00D236C0" w:rsidP="00A73667">
      <w:pPr>
        <w:pStyle w:val="Sangradetextonormal"/>
        <w:ind w:left="0"/>
        <w:rPr>
          <w:b/>
          <w:sz w:val="40"/>
          <w:szCs w:val="40"/>
          <w:lang w:val="es-ES_tradnl"/>
        </w:rPr>
      </w:pPr>
      <w:r>
        <w:rPr>
          <w:b/>
          <w:sz w:val="40"/>
          <w:szCs w:val="40"/>
          <w:lang w:val="es-ES_tradnl"/>
        </w:rPr>
        <w:t xml:space="preserve">El Ministerio </w:t>
      </w:r>
      <w:r w:rsidRPr="00D236C0">
        <w:rPr>
          <w:b/>
          <w:sz w:val="40"/>
          <w:szCs w:val="40"/>
          <w:lang w:val="es-ES_tradnl"/>
        </w:rPr>
        <w:t>de Agricultura, Pesca y Alimentación distribuye</w:t>
      </w:r>
      <w:r>
        <w:rPr>
          <w:b/>
          <w:sz w:val="40"/>
          <w:szCs w:val="40"/>
          <w:lang w:val="es-ES_tradnl"/>
        </w:rPr>
        <w:t xml:space="preserve"> </w:t>
      </w:r>
      <w:r w:rsidRPr="00D236C0">
        <w:rPr>
          <w:b/>
          <w:sz w:val="40"/>
          <w:szCs w:val="40"/>
          <w:lang w:val="es-ES_tradnl"/>
        </w:rPr>
        <w:t>294.891</w:t>
      </w:r>
      <w:r>
        <w:rPr>
          <w:b/>
          <w:sz w:val="40"/>
          <w:szCs w:val="40"/>
          <w:lang w:val="es-ES_tradnl"/>
        </w:rPr>
        <w:t xml:space="preserve"> kilos de alimentos entre las personas más desfavorecidas en La Rioja</w:t>
      </w:r>
    </w:p>
    <w:p w14:paraId="73C41E48" w14:textId="77777777" w:rsidR="00A73667" w:rsidRPr="005625B2" w:rsidRDefault="00A73667" w:rsidP="00A73667">
      <w:pPr>
        <w:pStyle w:val="Sangradetextonormal"/>
        <w:ind w:left="0"/>
        <w:rPr>
          <w:b/>
          <w:sz w:val="40"/>
          <w:szCs w:val="40"/>
          <w:lang w:val="es-ES_tradnl"/>
        </w:rPr>
      </w:pPr>
      <w:r>
        <w:rPr>
          <w:b/>
          <w:sz w:val="40"/>
          <w:szCs w:val="40"/>
          <w:lang w:val="es-ES_tradnl"/>
        </w:rPr>
        <w:fldChar w:fldCharType="begin"/>
      </w:r>
      <w:r>
        <w:rPr>
          <w:b/>
          <w:sz w:val="40"/>
          <w:szCs w:val="40"/>
          <w:lang w:val="es-ES_tradnl"/>
        </w:rPr>
        <w:instrText xml:space="preserve"> COMMENTS  \* Upper  \* MERGEFORMAT </w:instrText>
      </w:r>
      <w:r>
        <w:rPr>
          <w:b/>
          <w:sz w:val="40"/>
          <w:szCs w:val="40"/>
          <w:lang w:val="es-ES_tradnl"/>
        </w:rPr>
        <w:fldChar w:fldCharType="end"/>
      </w:r>
      <w:r>
        <w:rPr>
          <w:b/>
          <w:sz w:val="40"/>
          <w:szCs w:val="40"/>
          <w:lang w:val="es-ES_tradnl"/>
        </w:rPr>
        <w:fldChar w:fldCharType="begin"/>
      </w:r>
      <w:r>
        <w:rPr>
          <w:b/>
          <w:sz w:val="40"/>
          <w:szCs w:val="40"/>
          <w:lang w:val="es-ES_tradnl"/>
        </w:rPr>
        <w:instrText xml:space="preserve"> COMMENTS  \* Upper  \* MERGEFORMAT </w:instrText>
      </w:r>
      <w:r>
        <w:rPr>
          <w:b/>
          <w:sz w:val="40"/>
          <w:szCs w:val="40"/>
          <w:lang w:val="es-ES_tradnl"/>
        </w:rPr>
        <w:fldChar w:fldCharType="end"/>
      </w:r>
    </w:p>
    <w:p w14:paraId="45CAAB7D" w14:textId="5C68F8D6" w:rsidR="00A73667" w:rsidRDefault="00D236C0" w:rsidP="00A73667">
      <w:pPr>
        <w:pStyle w:val="Prrafodelista1"/>
        <w:numPr>
          <w:ilvl w:val="0"/>
          <w:numId w:val="8"/>
        </w:numPr>
        <w:spacing w:line="240" w:lineRule="auto"/>
        <w:jc w:val="both"/>
        <w:rPr>
          <w:rFonts w:ascii="Arial Narrow" w:hAnsi="Arial Narrow"/>
          <w:sz w:val="28"/>
          <w:szCs w:val="28"/>
        </w:rPr>
      </w:pPr>
      <w:r>
        <w:rPr>
          <w:rFonts w:ascii="Arial Narrow" w:hAnsi="Arial Narrow"/>
          <w:sz w:val="28"/>
          <w:szCs w:val="28"/>
        </w:rPr>
        <w:t xml:space="preserve">En España, la cantidad del reparto es de </w:t>
      </w:r>
      <w:r w:rsidRPr="00D236C0">
        <w:rPr>
          <w:rFonts w:ascii="Arial Narrow" w:hAnsi="Arial Narrow"/>
          <w:sz w:val="28"/>
          <w:szCs w:val="28"/>
        </w:rPr>
        <w:t>36 millones de kilos alimentos entre las personas más desfavorecidas</w:t>
      </w:r>
    </w:p>
    <w:p w14:paraId="0B21B3A7" w14:textId="77777777" w:rsidR="00A73667" w:rsidRPr="00DA3D6B" w:rsidRDefault="00A73667" w:rsidP="00A73667">
      <w:pPr>
        <w:pStyle w:val="Prrafodelista1"/>
        <w:spacing w:line="240" w:lineRule="auto"/>
        <w:jc w:val="both"/>
        <w:rPr>
          <w:rFonts w:ascii="Arial Narrow" w:hAnsi="Arial Narrow"/>
          <w:sz w:val="28"/>
          <w:szCs w:val="28"/>
        </w:rPr>
      </w:pPr>
    </w:p>
    <w:p w14:paraId="26F5CDF5" w14:textId="1637AA21" w:rsidR="00A73667" w:rsidRDefault="00D236C0" w:rsidP="00A73667">
      <w:pPr>
        <w:pStyle w:val="Prrafodelista1"/>
        <w:numPr>
          <w:ilvl w:val="0"/>
          <w:numId w:val="8"/>
        </w:numPr>
        <w:spacing w:line="240" w:lineRule="auto"/>
        <w:jc w:val="both"/>
        <w:rPr>
          <w:rFonts w:ascii="Arial Narrow" w:hAnsi="Arial Narrow"/>
          <w:sz w:val="28"/>
          <w:szCs w:val="28"/>
        </w:rPr>
      </w:pPr>
      <w:r w:rsidRPr="00D236C0">
        <w:rPr>
          <w:rFonts w:ascii="Arial Narrow" w:hAnsi="Arial Narrow"/>
          <w:sz w:val="28"/>
          <w:szCs w:val="28"/>
        </w:rPr>
        <w:t>Los alimentos, de carácter básico y poco perecederos, se entregan en todas las provincias españolas a través de los bancos de alimentos, así como los centros provinciales de Cruz Roja</w:t>
      </w:r>
    </w:p>
    <w:p w14:paraId="3EEB0400" w14:textId="77777777" w:rsidR="00A73667" w:rsidRPr="00DA3D6B" w:rsidRDefault="00A73667" w:rsidP="00A73667">
      <w:pPr>
        <w:pStyle w:val="Prrafodelista1"/>
        <w:spacing w:line="240" w:lineRule="auto"/>
        <w:jc w:val="both"/>
        <w:rPr>
          <w:rFonts w:ascii="Arial Narrow" w:hAnsi="Arial Narrow"/>
          <w:sz w:val="28"/>
          <w:szCs w:val="28"/>
        </w:rPr>
      </w:pPr>
    </w:p>
    <w:p w14:paraId="59053F3A" w14:textId="0E68AFD6" w:rsidR="00A73667" w:rsidRDefault="00D236C0" w:rsidP="00A73667">
      <w:pPr>
        <w:pStyle w:val="Prrafodelista1"/>
        <w:numPr>
          <w:ilvl w:val="0"/>
          <w:numId w:val="8"/>
        </w:numPr>
        <w:spacing w:line="240" w:lineRule="auto"/>
        <w:jc w:val="both"/>
        <w:rPr>
          <w:rFonts w:ascii="Arial Narrow" w:hAnsi="Arial Narrow"/>
          <w:sz w:val="28"/>
          <w:szCs w:val="28"/>
        </w:rPr>
      </w:pPr>
      <w:r w:rsidRPr="00D236C0">
        <w:rPr>
          <w:rFonts w:ascii="Arial Narrow" w:hAnsi="Arial Narrow"/>
          <w:sz w:val="28"/>
          <w:szCs w:val="28"/>
        </w:rPr>
        <w:t>Los alimentos, de carácter básico y poco perecederos, se entregan en todas las provincias españolas a través de los bancos de alimentos, así como los centros provinciales de Cruz Roja</w:t>
      </w:r>
    </w:p>
    <w:p w14:paraId="1D3AF6A4" w14:textId="30B8D1FD" w:rsidR="00D236C0" w:rsidRDefault="000A3574" w:rsidP="00D236C0">
      <w:pPr>
        <w:spacing w:after="240"/>
        <w:jc w:val="both"/>
        <w:rPr>
          <w:rFonts w:ascii="Arial Narrow" w:hAnsi="Arial Narrow"/>
          <w:sz w:val="28"/>
          <w:szCs w:val="28"/>
        </w:rPr>
      </w:pPr>
      <w:r>
        <w:rPr>
          <w:rFonts w:ascii="Arial Narrow" w:hAnsi="Arial Narrow"/>
          <w:b/>
          <w:sz w:val="28"/>
          <w:szCs w:val="28"/>
          <w:u w:val="single"/>
        </w:rPr>
        <w:t xml:space="preserve">2 </w:t>
      </w:r>
      <w:r w:rsidR="00A73667">
        <w:rPr>
          <w:rFonts w:ascii="Arial Narrow" w:hAnsi="Arial Narrow"/>
          <w:b/>
          <w:sz w:val="28"/>
          <w:szCs w:val="28"/>
          <w:u w:val="single"/>
        </w:rPr>
        <w:t xml:space="preserve">de </w:t>
      </w:r>
      <w:r>
        <w:rPr>
          <w:rFonts w:ascii="Arial Narrow" w:hAnsi="Arial Narrow"/>
          <w:b/>
          <w:sz w:val="28"/>
          <w:szCs w:val="28"/>
          <w:u w:val="single"/>
        </w:rPr>
        <w:t>octubre</w:t>
      </w:r>
      <w:r w:rsidR="00A73667">
        <w:rPr>
          <w:rFonts w:ascii="Arial Narrow" w:hAnsi="Arial Narrow"/>
          <w:b/>
          <w:sz w:val="28"/>
          <w:szCs w:val="28"/>
          <w:u w:val="single"/>
        </w:rPr>
        <w:t xml:space="preserve"> de 202</w:t>
      </w:r>
      <w:r w:rsidR="00440249">
        <w:rPr>
          <w:rFonts w:ascii="Arial Narrow" w:hAnsi="Arial Narrow"/>
          <w:b/>
          <w:sz w:val="28"/>
          <w:szCs w:val="28"/>
          <w:u w:val="single"/>
        </w:rPr>
        <w:t>3</w:t>
      </w:r>
      <w:r w:rsidR="00A73667" w:rsidRPr="005625B2">
        <w:rPr>
          <w:rFonts w:ascii="Arial Narrow" w:hAnsi="Arial Narrow"/>
          <w:b/>
          <w:sz w:val="28"/>
          <w:szCs w:val="28"/>
        </w:rPr>
        <w:t>.-</w:t>
      </w:r>
      <w:r w:rsidR="00A73667">
        <w:rPr>
          <w:rFonts w:ascii="Arial Narrow" w:hAnsi="Arial Narrow"/>
          <w:sz w:val="28"/>
          <w:szCs w:val="28"/>
        </w:rPr>
        <w:t xml:space="preserve"> </w:t>
      </w:r>
      <w:r w:rsidR="00D236C0" w:rsidRPr="00D236C0">
        <w:rPr>
          <w:rFonts w:ascii="Arial Narrow" w:hAnsi="Arial Narrow"/>
          <w:sz w:val="28"/>
          <w:szCs w:val="28"/>
        </w:rPr>
        <w:t>El Ministerio de Agricultura, Pesca y Alimentación, a través del Fondo Español 14.752</w:t>
      </w:r>
      <w:r w:rsidR="00D236C0" w:rsidRPr="00D236C0">
        <w:rPr>
          <w:rFonts w:ascii="Arial Narrow" w:hAnsi="Arial Narrow"/>
          <w:sz w:val="28"/>
          <w:szCs w:val="28"/>
        </w:rPr>
        <w:t xml:space="preserve"> </w:t>
      </w:r>
      <w:r w:rsidR="00D236C0" w:rsidRPr="00D236C0">
        <w:rPr>
          <w:rFonts w:ascii="Arial Narrow" w:hAnsi="Arial Narrow"/>
          <w:sz w:val="28"/>
          <w:szCs w:val="28"/>
        </w:rPr>
        <w:t>de Garantía Agraria (FEGA), ha iniciado la segunda y última fase del “Programa 2023 de ayuda alimentaria a las personas más desfavorecidas”, en la que está prevista la distribución de cerca de 36 millones de kilos de alimentos. Esta cantidad supone el 71 % del total a repartir en el programa 2023, ya que el otro 29 % se entregó en el mes de abril.</w:t>
      </w:r>
    </w:p>
    <w:p w14:paraId="380F6F46" w14:textId="109D364C" w:rsidR="00D236C0" w:rsidRPr="00D236C0" w:rsidRDefault="00D236C0" w:rsidP="00D236C0">
      <w:pPr>
        <w:spacing w:after="240"/>
        <w:jc w:val="both"/>
        <w:rPr>
          <w:rFonts w:ascii="Arial Narrow" w:hAnsi="Arial Narrow"/>
          <w:sz w:val="28"/>
          <w:szCs w:val="28"/>
        </w:rPr>
      </w:pPr>
      <w:r>
        <w:rPr>
          <w:rFonts w:ascii="Arial Narrow" w:hAnsi="Arial Narrow"/>
          <w:sz w:val="28"/>
          <w:szCs w:val="28"/>
        </w:rPr>
        <w:t xml:space="preserve">Con respecto a los datos de La Rioja, la cantidad de alimentos que se reparten es de </w:t>
      </w:r>
      <w:r w:rsidRPr="00D236C0">
        <w:rPr>
          <w:rFonts w:ascii="Arial Narrow" w:hAnsi="Arial Narrow"/>
          <w:sz w:val="28"/>
          <w:szCs w:val="28"/>
        </w:rPr>
        <w:t>294.891 kilos</w:t>
      </w:r>
      <w:r>
        <w:rPr>
          <w:rFonts w:ascii="Arial Narrow" w:hAnsi="Arial Narrow"/>
          <w:sz w:val="28"/>
          <w:szCs w:val="28"/>
        </w:rPr>
        <w:t xml:space="preserve"> para un total de </w:t>
      </w:r>
      <w:r w:rsidRPr="00D236C0">
        <w:rPr>
          <w:rFonts w:ascii="Arial Narrow" w:hAnsi="Arial Narrow"/>
          <w:sz w:val="28"/>
          <w:szCs w:val="28"/>
        </w:rPr>
        <w:t>14.752</w:t>
      </w:r>
      <w:r>
        <w:rPr>
          <w:rFonts w:ascii="Arial Narrow" w:hAnsi="Arial Narrow"/>
          <w:sz w:val="28"/>
          <w:szCs w:val="28"/>
        </w:rPr>
        <w:t xml:space="preserve"> beneficiarios finales en la comunidad autónoma. </w:t>
      </w:r>
    </w:p>
    <w:p w14:paraId="7A14C113" w14:textId="77777777" w:rsidR="00D236C0" w:rsidRPr="00D236C0" w:rsidRDefault="00D236C0" w:rsidP="00D236C0">
      <w:pPr>
        <w:spacing w:after="240"/>
        <w:jc w:val="both"/>
        <w:rPr>
          <w:rFonts w:ascii="Arial Narrow" w:hAnsi="Arial Narrow"/>
          <w:sz w:val="28"/>
          <w:szCs w:val="28"/>
        </w:rPr>
      </w:pPr>
      <w:r w:rsidRPr="00D236C0">
        <w:rPr>
          <w:rFonts w:ascii="Arial Narrow" w:hAnsi="Arial Narrow"/>
          <w:sz w:val="28"/>
          <w:szCs w:val="28"/>
        </w:rPr>
        <w:t>Los alimentos adquiridos son de carácter básico, poco perecederos, de fácil transporte y almacenamiento. De esta forma, la cesta incluye arroz, garbanzos cocidos, alubias cocidas, atún en conserva, conserva de sardina, conserva de carne (magro), pasta alimenticia (espaguetis y fideos), tomate frito, galletas, macedonia de verduras, fruta en conserva, cacao soluble y tarritos infantiles de fruta y de pollo.</w:t>
      </w:r>
    </w:p>
    <w:p w14:paraId="093FEB65" w14:textId="77777777" w:rsidR="00D236C0" w:rsidRPr="00D236C0" w:rsidRDefault="00D236C0" w:rsidP="00D236C0">
      <w:pPr>
        <w:spacing w:after="240"/>
        <w:jc w:val="both"/>
        <w:rPr>
          <w:rFonts w:ascii="Arial Narrow" w:hAnsi="Arial Narrow"/>
          <w:sz w:val="28"/>
          <w:szCs w:val="28"/>
        </w:rPr>
      </w:pPr>
      <w:r w:rsidRPr="00D236C0">
        <w:rPr>
          <w:rFonts w:ascii="Arial Narrow" w:hAnsi="Arial Narrow"/>
          <w:sz w:val="28"/>
          <w:szCs w:val="28"/>
        </w:rPr>
        <w:t xml:space="preserve">Estos productos se entregan en todas las provincias españolas a través de los bancos de alimentos y los centros provinciales de Cruz Roja, quienes lo distribuirán entre unas 5.200 organizaciones asociadas de reparto. Los </w:t>
      </w:r>
      <w:r w:rsidRPr="00D236C0">
        <w:rPr>
          <w:rFonts w:ascii="Arial Narrow" w:hAnsi="Arial Narrow"/>
          <w:sz w:val="28"/>
          <w:szCs w:val="28"/>
        </w:rPr>
        <w:lastRenderedPageBreak/>
        <w:t>beneficiarios finales de la ayuda son, aproximadamente, 1,3 millones de personas que podrán preparar fácilmente una comida completa para una persona o familia, incluidos bebés.</w:t>
      </w:r>
    </w:p>
    <w:p w14:paraId="74362DF9" w14:textId="77777777" w:rsidR="00D236C0" w:rsidRPr="00D236C0" w:rsidRDefault="00D236C0" w:rsidP="00D236C0">
      <w:pPr>
        <w:spacing w:after="240"/>
        <w:jc w:val="both"/>
        <w:rPr>
          <w:rFonts w:ascii="Arial Narrow" w:hAnsi="Arial Narrow"/>
          <w:sz w:val="28"/>
          <w:szCs w:val="28"/>
        </w:rPr>
      </w:pPr>
      <w:r w:rsidRPr="00D236C0">
        <w:rPr>
          <w:rFonts w:ascii="Arial Narrow" w:hAnsi="Arial Narrow"/>
          <w:sz w:val="28"/>
          <w:szCs w:val="28"/>
        </w:rPr>
        <w:t>La adquisición de los alimentos se ha llevado a cabo por parte del FEGA a través de un proceso de licitación pública por valor de 88.571.420 millones de euros (IVA no incluido). El programa está financiado en este año en su totalidad por el fondo de recuperación y de resiliencia REACT-UE, del que se ha hecho uso para incrementar el apoyo al Fondo de Ayuda Europea para las Personas Más Desfavorecidas (FEAD), con el fin de abordar la situación de quienes se han visto afectados social y económicamente, por la crisis de la COVID-19.</w:t>
      </w:r>
    </w:p>
    <w:p w14:paraId="5D8E90B5" w14:textId="77777777" w:rsidR="00D236C0" w:rsidRPr="00D236C0" w:rsidRDefault="00D236C0" w:rsidP="00D236C0">
      <w:pPr>
        <w:spacing w:after="240"/>
        <w:jc w:val="both"/>
        <w:rPr>
          <w:rFonts w:ascii="Arial Narrow" w:hAnsi="Arial Narrow"/>
          <w:sz w:val="28"/>
          <w:szCs w:val="28"/>
        </w:rPr>
      </w:pPr>
      <w:r w:rsidRPr="00D236C0">
        <w:rPr>
          <w:rFonts w:ascii="Arial Narrow" w:hAnsi="Arial Narrow"/>
          <w:sz w:val="28"/>
          <w:szCs w:val="28"/>
        </w:rPr>
        <w:t xml:space="preserve">El año 2023 es el último en el que el Ministerio de Agricultura, Pesca y Alimentación participa en la implementación de los planes del programa de ayuda alimentaria a las personas más desfavorecidas de la Unión Europea, en el que participa desde el año 1987 de forma ininterrumpida. </w:t>
      </w:r>
    </w:p>
    <w:p w14:paraId="41525548" w14:textId="77777777" w:rsidR="00D236C0" w:rsidRPr="00D236C0" w:rsidRDefault="00D236C0" w:rsidP="00D236C0">
      <w:pPr>
        <w:spacing w:after="240"/>
        <w:jc w:val="both"/>
        <w:rPr>
          <w:rFonts w:ascii="Arial Narrow" w:hAnsi="Arial Narrow"/>
          <w:sz w:val="28"/>
          <w:szCs w:val="28"/>
        </w:rPr>
      </w:pPr>
      <w:r w:rsidRPr="00D236C0">
        <w:rPr>
          <w:rFonts w:ascii="Arial Narrow" w:hAnsi="Arial Narrow"/>
          <w:sz w:val="28"/>
          <w:szCs w:val="28"/>
        </w:rPr>
        <w:t>A partir de 2024, el Ministerio de Trabajo y Economía Social, y el Ministerio de Derechos Sociales y Agenda 2030, serán los ministerios competentes para articular este modelo de ayuda en España.</w:t>
      </w:r>
    </w:p>
    <w:p w14:paraId="0E9E89B8" w14:textId="77777777" w:rsidR="00D236C0" w:rsidRPr="00D236C0" w:rsidRDefault="00D236C0" w:rsidP="00D236C0">
      <w:pPr>
        <w:spacing w:after="240"/>
        <w:jc w:val="both"/>
        <w:rPr>
          <w:rFonts w:ascii="Arial Narrow" w:hAnsi="Arial Narrow"/>
          <w:sz w:val="28"/>
          <w:szCs w:val="28"/>
        </w:rPr>
      </w:pPr>
      <w:r w:rsidRPr="00D236C0">
        <w:rPr>
          <w:rFonts w:ascii="Arial Narrow" w:hAnsi="Arial Narrow"/>
          <w:sz w:val="28"/>
          <w:szCs w:val="28"/>
        </w:rPr>
        <w:t>En la página web del Fondo Español de Garantía Agraria se pueden consultar todos los detalles relativos al Programa 2023:</w:t>
      </w:r>
    </w:p>
    <w:p w14:paraId="40F8FFB7" w14:textId="5F2D79FB" w:rsidR="00D236C0" w:rsidRDefault="00D236C0" w:rsidP="00D236C0">
      <w:pPr>
        <w:spacing w:after="240"/>
        <w:jc w:val="both"/>
        <w:rPr>
          <w:rFonts w:ascii="Arial Narrow" w:hAnsi="Arial Narrow"/>
          <w:sz w:val="28"/>
          <w:szCs w:val="28"/>
        </w:rPr>
      </w:pPr>
      <w:hyperlink r:id="rId8" w:history="1">
        <w:r w:rsidRPr="00881EDF">
          <w:rPr>
            <w:rStyle w:val="Hipervnculo"/>
            <w:rFonts w:ascii="Arial Narrow" w:hAnsi="Arial Narrow"/>
            <w:sz w:val="28"/>
            <w:szCs w:val="28"/>
          </w:rPr>
          <w:t>https://www.fega.gob.es/es/ayuda-alimentaria</w:t>
        </w:r>
      </w:hyperlink>
    </w:p>
    <w:p w14:paraId="6EAD729D" w14:textId="77777777" w:rsidR="00D236C0" w:rsidRPr="00D236C0" w:rsidRDefault="00D236C0" w:rsidP="00D236C0">
      <w:pPr>
        <w:spacing w:after="240"/>
        <w:jc w:val="both"/>
        <w:rPr>
          <w:rFonts w:ascii="Arial Narrow" w:hAnsi="Arial Narrow"/>
          <w:sz w:val="28"/>
          <w:szCs w:val="28"/>
        </w:rPr>
      </w:pPr>
    </w:p>
    <w:tbl>
      <w:tblPr>
        <w:tblW w:w="9515" w:type="dxa"/>
        <w:tblInd w:w="-861" w:type="dxa"/>
        <w:tblCellMar>
          <w:left w:w="0" w:type="dxa"/>
          <w:right w:w="0" w:type="dxa"/>
        </w:tblCellMar>
        <w:tblLook w:val="04A0" w:firstRow="1" w:lastRow="0" w:firstColumn="1" w:lastColumn="0" w:noHBand="0" w:noVBand="1"/>
      </w:tblPr>
      <w:tblGrid>
        <w:gridCol w:w="2007"/>
        <w:gridCol w:w="2866"/>
        <w:gridCol w:w="1809"/>
        <w:gridCol w:w="1675"/>
        <w:gridCol w:w="1208"/>
      </w:tblGrid>
      <w:tr w:rsidR="00D236C0" w14:paraId="52E145C5" w14:textId="77777777" w:rsidTr="00D236C0">
        <w:trPr>
          <w:trHeight w:val="281"/>
        </w:trPr>
        <w:tc>
          <w:tcPr>
            <w:tcW w:w="1992" w:type="dxa"/>
            <w:tcBorders>
              <w:top w:val="single" w:sz="8" w:space="0" w:color="auto"/>
              <w:left w:val="single" w:sz="8" w:space="0" w:color="auto"/>
              <w:bottom w:val="single" w:sz="8" w:space="0" w:color="auto"/>
              <w:right w:val="single" w:sz="8" w:space="0" w:color="auto"/>
            </w:tcBorders>
            <w:shd w:val="clear" w:color="auto" w:fill="C4D79B"/>
            <w:noWrap/>
            <w:tcMar>
              <w:top w:w="0" w:type="dxa"/>
              <w:left w:w="70" w:type="dxa"/>
              <w:bottom w:w="0" w:type="dxa"/>
              <w:right w:w="70" w:type="dxa"/>
            </w:tcMar>
            <w:vAlign w:val="bottom"/>
            <w:hideMark/>
          </w:tcPr>
          <w:p w14:paraId="2B76D551" w14:textId="77777777" w:rsidR="00D236C0" w:rsidRDefault="00D236C0">
            <w:pPr>
              <w:jc w:val="center"/>
              <w:rPr>
                <w:rFonts w:ascii="Calibri" w:hAnsi="Calibri"/>
                <w:b/>
                <w:bCs/>
                <w:sz w:val="22"/>
                <w:szCs w:val="22"/>
              </w:rPr>
            </w:pPr>
            <w:r>
              <w:rPr>
                <w:b/>
                <w:bCs/>
                <w:color w:val="000000"/>
              </w:rPr>
              <w:t>CCAA</w:t>
            </w:r>
          </w:p>
        </w:tc>
        <w:tc>
          <w:tcPr>
            <w:tcW w:w="2866" w:type="dxa"/>
            <w:tcBorders>
              <w:top w:val="single" w:sz="8" w:space="0" w:color="auto"/>
              <w:left w:val="nil"/>
              <w:bottom w:val="single" w:sz="8" w:space="0" w:color="auto"/>
              <w:right w:val="single" w:sz="8" w:space="0" w:color="auto"/>
            </w:tcBorders>
            <w:shd w:val="clear" w:color="auto" w:fill="C4D79B"/>
            <w:noWrap/>
            <w:tcMar>
              <w:top w:w="0" w:type="dxa"/>
              <w:left w:w="70" w:type="dxa"/>
              <w:bottom w:w="0" w:type="dxa"/>
              <w:right w:w="70" w:type="dxa"/>
            </w:tcMar>
            <w:vAlign w:val="bottom"/>
            <w:hideMark/>
          </w:tcPr>
          <w:p w14:paraId="08E242FF" w14:textId="77777777" w:rsidR="00D236C0" w:rsidRDefault="00D236C0">
            <w:pPr>
              <w:jc w:val="center"/>
              <w:rPr>
                <w:b/>
                <w:bCs/>
              </w:rPr>
            </w:pPr>
            <w:r>
              <w:rPr>
                <w:b/>
                <w:bCs/>
                <w:color w:val="000000"/>
              </w:rPr>
              <w:t>PROVINCIA</w:t>
            </w:r>
          </w:p>
        </w:tc>
        <w:tc>
          <w:tcPr>
            <w:tcW w:w="1795" w:type="dxa"/>
            <w:tcBorders>
              <w:top w:val="single" w:sz="8" w:space="0" w:color="auto"/>
              <w:left w:val="nil"/>
              <w:bottom w:val="single" w:sz="8" w:space="0" w:color="auto"/>
              <w:right w:val="single" w:sz="8" w:space="0" w:color="auto"/>
            </w:tcBorders>
            <w:shd w:val="clear" w:color="auto" w:fill="C4D79B"/>
            <w:noWrap/>
            <w:tcMar>
              <w:top w:w="0" w:type="dxa"/>
              <w:left w:w="70" w:type="dxa"/>
              <w:bottom w:w="0" w:type="dxa"/>
              <w:right w:w="70" w:type="dxa"/>
            </w:tcMar>
            <w:vAlign w:val="bottom"/>
            <w:hideMark/>
          </w:tcPr>
          <w:p w14:paraId="6B30D773" w14:textId="77777777" w:rsidR="00D236C0" w:rsidRDefault="00D236C0">
            <w:pPr>
              <w:jc w:val="center"/>
              <w:rPr>
                <w:b/>
                <w:bCs/>
              </w:rPr>
            </w:pPr>
            <w:r>
              <w:rPr>
                <w:b/>
                <w:bCs/>
                <w:color w:val="000000"/>
              </w:rPr>
              <w:t>KG</w:t>
            </w:r>
          </w:p>
        </w:tc>
        <w:tc>
          <w:tcPr>
            <w:tcW w:w="1663" w:type="dxa"/>
            <w:tcBorders>
              <w:top w:val="single" w:sz="8" w:space="0" w:color="auto"/>
              <w:left w:val="nil"/>
              <w:bottom w:val="single" w:sz="8" w:space="0" w:color="auto"/>
              <w:right w:val="single" w:sz="8" w:space="0" w:color="auto"/>
            </w:tcBorders>
            <w:shd w:val="clear" w:color="auto" w:fill="C4D79B"/>
            <w:noWrap/>
            <w:tcMar>
              <w:top w:w="0" w:type="dxa"/>
              <w:left w:w="70" w:type="dxa"/>
              <w:bottom w:w="0" w:type="dxa"/>
              <w:right w:w="70" w:type="dxa"/>
            </w:tcMar>
            <w:vAlign w:val="bottom"/>
            <w:hideMark/>
          </w:tcPr>
          <w:p w14:paraId="4BC63410" w14:textId="77777777" w:rsidR="00D236C0" w:rsidRDefault="00D236C0">
            <w:pPr>
              <w:jc w:val="center"/>
              <w:rPr>
                <w:b/>
                <w:bCs/>
              </w:rPr>
            </w:pPr>
            <w:r>
              <w:rPr>
                <w:b/>
                <w:bCs/>
                <w:color w:val="000000"/>
              </w:rPr>
              <w:t>EUROS</w:t>
            </w:r>
          </w:p>
        </w:tc>
        <w:tc>
          <w:tcPr>
            <w:tcW w:w="1199" w:type="dxa"/>
            <w:tcBorders>
              <w:top w:val="single" w:sz="8" w:space="0" w:color="auto"/>
              <w:left w:val="nil"/>
              <w:bottom w:val="single" w:sz="8" w:space="0" w:color="auto"/>
              <w:right w:val="single" w:sz="8" w:space="0" w:color="auto"/>
            </w:tcBorders>
            <w:shd w:val="clear" w:color="auto" w:fill="C4D79B"/>
            <w:noWrap/>
            <w:tcMar>
              <w:top w:w="0" w:type="dxa"/>
              <w:left w:w="70" w:type="dxa"/>
              <w:bottom w:w="0" w:type="dxa"/>
              <w:right w:w="70" w:type="dxa"/>
            </w:tcMar>
            <w:vAlign w:val="bottom"/>
            <w:hideMark/>
          </w:tcPr>
          <w:p w14:paraId="0DC82933" w14:textId="77777777" w:rsidR="00D236C0" w:rsidRDefault="00D236C0">
            <w:pPr>
              <w:jc w:val="center"/>
              <w:rPr>
                <w:b/>
                <w:bCs/>
              </w:rPr>
            </w:pPr>
            <w:proofErr w:type="spellStart"/>
            <w:r>
              <w:rPr>
                <w:b/>
                <w:bCs/>
                <w:color w:val="000000"/>
              </w:rPr>
              <w:t>Nº</w:t>
            </w:r>
            <w:proofErr w:type="spellEnd"/>
            <w:r>
              <w:rPr>
                <w:b/>
                <w:bCs/>
                <w:color w:val="000000"/>
              </w:rPr>
              <w:t xml:space="preserve"> BENEF.</w:t>
            </w:r>
          </w:p>
        </w:tc>
      </w:tr>
      <w:tr w:rsidR="00D236C0" w14:paraId="03639F6B" w14:textId="77777777" w:rsidTr="00D236C0">
        <w:trPr>
          <w:trHeight w:val="267"/>
        </w:trPr>
        <w:tc>
          <w:tcPr>
            <w:tcW w:w="1992" w:type="dxa"/>
            <w:vMerge w:val="restart"/>
            <w:tcBorders>
              <w:top w:val="nil"/>
              <w:left w:val="single" w:sz="8" w:space="0" w:color="auto"/>
              <w:bottom w:val="single" w:sz="8" w:space="0" w:color="000000"/>
              <w:right w:val="single" w:sz="8" w:space="0" w:color="auto"/>
            </w:tcBorders>
            <w:shd w:val="clear" w:color="auto" w:fill="FCD5B4"/>
            <w:noWrap/>
            <w:tcMar>
              <w:top w:w="0" w:type="dxa"/>
              <w:left w:w="70" w:type="dxa"/>
              <w:bottom w:w="0" w:type="dxa"/>
              <w:right w:w="70" w:type="dxa"/>
            </w:tcMar>
            <w:vAlign w:val="center"/>
            <w:hideMark/>
          </w:tcPr>
          <w:p w14:paraId="273E71E8" w14:textId="77777777" w:rsidR="00D236C0" w:rsidRDefault="00D236C0">
            <w:pPr>
              <w:jc w:val="center"/>
              <w:rPr>
                <w:b/>
                <w:bCs/>
              </w:rPr>
            </w:pPr>
            <w:r>
              <w:rPr>
                <w:b/>
                <w:bCs/>
                <w:color w:val="000000"/>
              </w:rPr>
              <w:t>ANDALUCIA</w:t>
            </w:r>
          </w:p>
        </w:tc>
        <w:tc>
          <w:tcPr>
            <w:tcW w:w="28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1A494DE" w14:textId="77777777" w:rsidR="00D236C0" w:rsidRDefault="00D236C0">
            <w:pPr>
              <w:jc w:val="center"/>
            </w:pPr>
            <w:r>
              <w:t>ALMERÍA</w:t>
            </w:r>
          </w:p>
        </w:tc>
        <w:tc>
          <w:tcPr>
            <w:tcW w:w="1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41EFDC58" w14:textId="77777777" w:rsidR="00D236C0" w:rsidRDefault="00D236C0">
            <w:pPr>
              <w:jc w:val="right"/>
            </w:pPr>
            <w:r>
              <w:rPr>
                <w:color w:val="000000"/>
              </w:rPr>
              <w:t>1.251.992,320</w:t>
            </w:r>
          </w:p>
        </w:tc>
        <w:tc>
          <w:tcPr>
            <w:tcW w:w="16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29E4F1B0" w14:textId="77777777" w:rsidR="00D236C0" w:rsidRDefault="00D236C0">
            <w:pPr>
              <w:jc w:val="right"/>
            </w:pPr>
            <w:r>
              <w:rPr>
                <w:color w:val="000000"/>
              </w:rPr>
              <w:t>2.259.729,10</w:t>
            </w:r>
          </w:p>
        </w:tc>
        <w:tc>
          <w:tcPr>
            <w:tcW w:w="119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F18BEFC" w14:textId="77777777" w:rsidR="00D236C0" w:rsidRDefault="00D236C0">
            <w:pPr>
              <w:jc w:val="right"/>
            </w:pPr>
            <w:r>
              <w:t>46.731</w:t>
            </w:r>
          </w:p>
        </w:tc>
      </w:tr>
      <w:tr w:rsidR="00D236C0" w14:paraId="4071A4BB" w14:textId="77777777" w:rsidTr="00D236C0">
        <w:trPr>
          <w:trHeight w:val="267"/>
        </w:trPr>
        <w:tc>
          <w:tcPr>
            <w:tcW w:w="0" w:type="auto"/>
            <w:vMerge/>
            <w:tcBorders>
              <w:top w:val="nil"/>
              <w:left w:val="single" w:sz="8" w:space="0" w:color="auto"/>
              <w:bottom w:val="single" w:sz="8" w:space="0" w:color="000000"/>
              <w:right w:val="single" w:sz="8" w:space="0" w:color="auto"/>
            </w:tcBorders>
            <w:vAlign w:val="center"/>
            <w:hideMark/>
          </w:tcPr>
          <w:p w14:paraId="1FE7857E" w14:textId="77777777" w:rsidR="00D236C0" w:rsidRDefault="00D236C0">
            <w:pPr>
              <w:rPr>
                <w:rFonts w:ascii="Calibri" w:eastAsiaTheme="minorHAnsi" w:hAnsi="Calibri" w:cs="Calibri"/>
                <w:b/>
                <w:bCs/>
                <w:sz w:val="22"/>
                <w:szCs w:val="22"/>
                <w:lang w:eastAsia="en-US"/>
              </w:rPr>
            </w:pPr>
          </w:p>
        </w:tc>
        <w:tc>
          <w:tcPr>
            <w:tcW w:w="28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FF90067" w14:textId="77777777" w:rsidR="00D236C0" w:rsidRDefault="00D236C0">
            <w:pPr>
              <w:jc w:val="center"/>
            </w:pPr>
            <w:r>
              <w:t>CÁDIZ</w:t>
            </w:r>
          </w:p>
        </w:tc>
        <w:tc>
          <w:tcPr>
            <w:tcW w:w="1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5E9129C9" w14:textId="77777777" w:rsidR="00D236C0" w:rsidRDefault="00D236C0">
            <w:pPr>
              <w:jc w:val="right"/>
            </w:pPr>
            <w:r>
              <w:rPr>
                <w:color w:val="000000"/>
              </w:rPr>
              <w:t>1.621.836,120</w:t>
            </w:r>
          </w:p>
        </w:tc>
        <w:tc>
          <w:tcPr>
            <w:tcW w:w="16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01FCF0F8" w14:textId="77777777" w:rsidR="00D236C0" w:rsidRDefault="00D236C0">
            <w:pPr>
              <w:jc w:val="right"/>
            </w:pPr>
            <w:r>
              <w:rPr>
                <w:color w:val="000000"/>
              </w:rPr>
              <w:t>2.926.712,28</w:t>
            </w:r>
          </w:p>
        </w:tc>
        <w:tc>
          <w:tcPr>
            <w:tcW w:w="119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FB5119D" w14:textId="77777777" w:rsidR="00D236C0" w:rsidRDefault="00D236C0">
            <w:pPr>
              <w:jc w:val="right"/>
            </w:pPr>
            <w:r>
              <w:t>57.553</w:t>
            </w:r>
          </w:p>
        </w:tc>
      </w:tr>
      <w:tr w:rsidR="00D236C0" w14:paraId="65EDEE73" w14:textId="77777777" w:rsidTr="00D236C0">
        <w:trPr>
          <w:trHeight w:val="267"/>
        </w:trPr>
        <w:tc>
          <w:tcPr>
            <w:tcW w:w="0" w:type="auto"/>
            <w:vMerge/>
            <w:tcBorders>
              <w:top w:val="nil"/>
              <w:left w:val="single" w:sz="8" w:space="0" w:color="auto"/>
              <w:bottom w:val="single" w:sz="8" w:space="0" w:color="000000"/>
              <w:right w:val="single" w:sz="8" w:space="0" w:color="auto"/>
            </w:tcBorders>
            <w:vAlign w:val="center"/>
            <w:hideMark/>
          </w:tcPr>
          <w:p w14:paraId="62C96B9B" w14:textId="77777777" w:rsidR="00D236C0" w:rsidRDefault="00D236C0">
            <w:pPr>
              <w:rPr>
                <w:rFonts w:ascii="Calibri" w:eastAsiaTheme="minorHAnsi" w:hAnsi="Calibri" w:cs="Calibri"/>
                <w:b/>
                <w:bCs/>
                <w:sz w:val="22"/>
                <w:szCs w:val="22"/>
                <w:lang w:eastAsia="en-US"/>
              </w:rPr>
            </w:pPr>
          </w:p>
        </w:tc>
        <w:tc>
          <w:tcPr>
            <w:tcW w:w="28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431F2B2" w14:textId="77777777" w:rsidR="00D236C0" w:rsidRDefault="00D236C0">
            <w:pPr>
              <w:jc w:val="center"/>
            </w:pPr>
            <w:r>
              <w:t>CÓRDOBA</w:t>
            </w:r>
          </w:p>
        </w:tc>
        <w:tc>
          <w:tcPr>
            <w:tcW w:w="1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B388B40" w14:textId="77777777" w:rsidR="00D236C0" w:rsidRDefault="00D236C0">
            <w:pPr>
              <w:jc w:val="right"/>
            </w:pPr>
            <w:r>
              <w:rPr>
                <w:color w:val="000000"/>
              </w:rPr>
              <w:t>849.771,180</w:t>
            </w:r>
          </w:p>
        </w:tc>
        <w:tc>
          <w:tcPr>
            <w:tcW w:w="16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7343085D" w14:textId="77777777" w:rsidR="00D236C0" w:rsidRDefault="00D236C0">
            <w:pPr>
              <w:jc w:val="right"/>
            </w:pPr>
            <w:r>
              <w:rPr>
                <w:color w:val="000000"/>
              </w:rPr>
              <w:t>1.534.054,04</w:t>
            </w:r>
          </w:p>
        </w:tc>
        <w:tc>
          <w:tcPr>
            <w:tcW w:w="119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DA4CA33" w14:textId="77777777" w:rsidR="00D236C0" w:rsidRDefault="00D236C0">
            <w:pPr>
              <w:jc w:val="right"/>
            </w:pPr>
            <w:r>
              <w:t>30.984</w:t>
            </w:r>
          </w:p>
        </w:tc>
      </w:tr>
      <w:tr w:rsidR="00D236C0" w14:paraId="116C51DA" w14:textId="77777777" w:rsidTr="00D236C0">
        <w:trPr>
          <w:trHeight w:val="267"/>
        </w:trPr>
        <w:tc>
          <w:tcPr>
            <w:tcW w:w="0" w:type="auto"/>
            <w:vMerge/>
            <w:tcBorders>
              <w:top w:val="nil"/>
              <w:left w:val="single" w:sz="8" w:space="0" w:color="auto"/>
              <w:bottom w:val="single" w:sz="8" w:space="0" w:color="000000"/>
              <w:right w:val="single" w:sz="8" w:space="0" w:color="auto"/>
            </w:tcBorders>
            <w:vAlign w:val="center"/>
            <w:hideMark/>
          </w:tcPr>
          <w:p w14:paraId="73E1AF94" w14:textId="77777777" w:rsidR="00D236C0" w:rsidRDefault="00D236C0">
            <w:pPr>
              <w:rPr>
                <w:rFonts w:ascii="Calibri" w:eastAsiaTheme="minorHAnsi" w:hAnsi="Calibri" w:cs="Calibri"/>
                <w:b/>
                <w:bCs/>
                <w:sz w:val="22"/>
                <w:szCs w:val="22"/>
                <w:lang w:eastAsia="en-US"/>
              </w:rPr>
            </w:pPr>
          </w:p>
        </w:tc>
        <w:tc>
          <w:tcPr>
            <w:tcW w:w="28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419BFFF" w14:textId="77777777" w:rsidR="00D236C0" w:rsidRDefault="00D236C0">
            <w:pPr>
              <w:jc w:val="center"/>
            </w:pPr>
            <w:r>
              <w:t>GRANADA</w:t>
            </w:r>
          </w:p>
        </w:tc>
        <w:tc>
          <w:tcPr>
            <w:tcW w:w="1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5AE75D98" w14:textId="77777777" w:rsidR="00D236C0" w:rsidRDefault="00D236C0">
            <w:pPr>
              <w:jc w:val="right"/>
            </w:pPr>
            <w:r>
              <w:rPr>
                <w:color w:val="000000"/>
              </w:rPr>
              <w:t>820.605,040</w:t>
            </w:r>
          </w:p>
        </w:tc>
        <w:tc>
          <w:tcPr>
            <w:tcW w:w="16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78FE86C1" w14:textId="77777777" w:rsidR="00D236C0" w:rsidRDefault="00D236C0">
            <w:pPr>
              <w:jc w:val="right"/>
            </w:pPr>
            <w:r>
              <w:rPr>
                <w:color w:val="000000"/>
              </w:rPr>
              <w:t>1.481.067,20</w:t>
            </w:r>
          </w:p>
        </w:tc>
        <w:tc>
          <w:tcPr>
            <w:tcW w:w="119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7848197" w14:textId="77777777" w:rsidR="00D236C0" w:rsidRDefault="00D236C0">
            <w:pPr>
              <w:jc w:val="right"/>
            </w:pPr>
            <w:r>
              <w:t>29.738</w:t>
            </w:r>
          </w:p>
        </w:tc>
      </w:tr>
      <w:tr w:rsidR="00D236C0" w14:paraId="4DD28C87" w14:textId="77777777" w:rsidTr="00D236C0">
        <w:trPr>
          <w:trHeight w:val="267"/>
        </w:trPr>
        <w:tc>
          <w:tcPr>
            <w:tcW w:w="0" w:type="auto"/>
            <w:vMerge/>
            <w:tcBorders>
              <w:top w:val="nil"/>
              <w:left w:val="single" w:sz="8" w:space="0" w:color="auto"/>
              <w:bottom w:val="single" w:sz="8" w:space="0" w:color="000000"/>
              <w:right w:val="single" w:sz="8" w:space="0" w:color="auto"/>
            </w:tcBorders>
            <w:vAlign w:val="center"/>
            <w:hideMark/>
          </w:tcPr>
          <w:p w14:paraId="038CE36D" w14:textId="77777777" w:rsidR="00D236C0" w:rsidRDefault="00D236C0">
            <w:pPr>
              <w:rPr>
                <w:rFonts w:ascii="Calibri" w:eastAsiaTheme="minorHAnsi" w:hAnsi="Calibri" w:cs="Calibri"/>
                <w:b/>
                <w:bCs/>
                <w:sz w:val="22"/>
                <w:szCs w:val="22"/>
                <w:lang w:eastAsia="en-US"/>
              </w:rPr>
            </w:pPr>
          </w:p>
        </w:tc>
        <w:tc>
          <w:tcPr>
            <w:tcW w:w="28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EFD8E29" w14:textId="77777777" w:rsidR="00D236C0" w:rsidRDefault="00D236C0">
            <w:pPr>
              <w:jc w:val="center"/>
            </w:pPr>
            <w:r>
              <w:t>HUELVA</w:t>
            </w:r>
          </w:p>
        </w:tc>
        <w:tc>
          <w:tcPr>
            <w:tcW w:w="1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70439242" w14:textId="77777777" w:rsidR="00D236C0" w:rsidRDefault="00D236C0">
            <w:pPr>
              <w:jc w:val="right"/>
            </w:pPr>
            <w:r>
              <w:rPr>
                <w:color w:val="000000"/>
              </w:rPr>
              <w:t>521.674,440</w:t>
            </w:r>
          </w:p>
        </w:tc>
        <w:tc>
          <w:tcPr>
            <w:tcW w:w="16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B4EE63C" w14:textId="77777777" w:rsidR="00D236C0" w:rsidRDefault="00D236C0">
            <w:pPr>
              <w:jc w:val="right"/>
            </w:pPr>
            <w:r>
              <w:rPr>
                <w:color w:val="000000"/>
              </w:rPr>
              <w:t>942.339,83</w:t>
            </w:r>
          </w:p>
        </w:tc>
        <w:tc>
          <w:tcPr>
            <w:tcW w:w="119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CE37A2A" w14:textId="77777777" w:rsidR="00D236C0" w:rsidRDefault="00D236C0">
            <w:pPr>
              <w:jc w:val="right"/>
            </w:pPr>
            <w:r>
              <w:t>18.675</w:t>
            </w:r>
          </w:p>
        </w:tc>
      </w:tr>
      <w:tr w:rsidR="00D236C0" w14:paraId="1350A5DD" w14:textId="77777777" w:rsidTr="00D236C0">
        <w:trPr>
          <w:trHeight w:val="267"/>
        </w:trPr>
        <w:tc>
          <w:tcPr>
            <w:tcW w:w="0" w:type="auto"/>
            <w:vMerge/>
            <w:tcBorders>
              <w:top w:val="nil"/>
              <w:left w:val="single" w:sz="8" w:space="0" w:color="auto"/>
              <w:bottom w:val="single" w:sz="8" w:space="0" w:color="000000"/>
              <w:right w:val="single" w:sz="8" w:space="0" w:color="auto"/>
            </w:tcBorders>
            <w:vAlign w:val="center"/>
            <w:hideMark/>
          </w:tcPr>
          <w:p w14:paraId="2165E6C5" w14:textId="77777777" w:rsidR="00D236C0" w:rsidRDefault="00D236C0">
            <w:pPr>
              <w:rPr>
                <w:rFonts w:ascii="Calibri" w:eastAsiaTheme="minorHAnsi" w:hAnsi="Calibri" w:cs="Calibri"/>
                <w:b/>
                <w:bCs/>
                <w:sz w:val="22"/>
                <w:szCs w:val="22"/>
                <w:lang w:eastAsia="en-US"/>
              </w:rPr>
            </w:pPr>
          </w:p>
        </w:tc>
        <w:tc>
          <w:tcPr>
            <w:tcW w:w="28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D52D13B" w14:textId="77777777" w:rsidR="00D236C0" w:rsidRDefault="00D236C0">
            <w:pPr>
              <w:jc w:val="center"/>
            </w:pPr>
            <w:r>
              <w:t>JAÉN</w:t>
            </w:r>
          </w:p>
        </w:tc>
        <w:tc>
          <w:tcPr>
            <w:tcW w:w="1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4D31B114" w14:textId="77777777" w:rsidR="00D236C0" w:rsidRDefault="00D236C0">
            <w:pPr>
              <w:jc w:val="right"/>
            </w:pPr>
            <w:r>
              <w:rPr>
                <w:color w:val="000000"/>
              </w:rPr>
              <w:t>590.099,160</w:t>
            </w:r>
          </w:p>
        </w:tc>
        <w:tc>
          <w:tcPr>
            <w:tcW w:w="16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066334A5" w14:textId="77777777" w:rsidR="00D236C0" w:rsidRDefault="00D236C0">
            <w:pPr>
              <w:jc w:val="right"/>
            </w:pPr>
            <w:r>
              <w:rPr>
                <w:color w:val="000000"/>
              </w:rPr>
              <w:t>1.064.918,26</w:t>
            </w:r>
          </w:p>
        </w:tc>
        <w:tc>
          <w:tcPr>
            <w:tcW w:w="119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6E75265" w14:textId="77777777" w:rsidR="00D236C0" w:rsidRDefault="00D236C0">
            <w:pPr>
              <w:jc w:val="right"/>
            </w:pPr>
            <w:r>
              <w:t>21.019</w:t>
            </w:r>
          </w:p>
        </w:tc>
      </w:tr>
      <w:tr w:rsidR="00D236C0" w14:paraId="1555A856" w14:textId="77777777" w:rsidTr="00D236C0">
        <w:trPr>
          <w:trHeight w:val="267"/>
        </w:trPr>
        <w:tc>
          <w:tcPr>
            <w:tcW w:w="0" w:type="auto"/>
            <w:vMerge/>
            <w:tcBorders>
              <w:top w:val="nil"/>
              <w:left w:val="single" w:sz="8" w:space="0" w:color="auto"/>
              <w:bottom w:val="single" w:sz="8" w:space="0" w:color="000000"/>
              <w:right w:val="single" w:sz="8" w:space="0" w:color="auto"/>
            </w:tcBorders>
            <w:vAlign w:val="center"/>
            <w:hideMark/>
          </w:tcPr>
          <w:p w14:paraId="17F7D978" w14:textId="77777777" w:rsidR="00D236C0" w:rsidRDefault="00D236C0">
            <w:pPr>
              <w:rPr>
                <w:rFonts w:ascii="Calibri" w:eastAsiaTheme="minorHAnsi" w:hAnsi="Calibri" w:cs="Calibri"/>
                <w:b/>
                <w:bCs/>
                <w:sz w:val="22"/>
                <w:szCs w:val="22"/>
                <w:lang w:eastAsia="en-US"/>
              </w:rPr>
            </w:pPr>
          </w:p>
        </w:tc>
        <w:tc>
          <w:tcPr>
            <w:tcW w:w="28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A5E7D54" w14:textId="77777777" w:rsidR="00D236C0" w:rsidRDefault="00D236C0">
            <w:pPr>
              <w:jc w:val="center"/>
            </w:pPr>
            <w:r>
              <w:t>MÁLAGA</w:t>
            </w:r>
          </w:p>
        </w:tc>
        <w:tc>
          <w:tcPr>
            <w:tcW w:w="1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35FAC3DA" w14:textId="77777777" w:rsidR="00D236C0" w:rsidRDefault="00D236C0">
            <w:pPr>
              <w:jc w:val="right"/>
            </w:pPr>
            <w:r>
              <w:rPr>
                <w:color w:val="000000"/>
              </w:rPr>
              <w:t>1.972.618,040</w:t>
            </w:r>
          </w:p>
        </w:tc>
        <w:tc>
          <w:tcPr>
            <w:tcW w:w="16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70384ED8" w14:textId="77777777" w:rsidR="00D236C0" w:rsidRDefault="00D236C0">
            <w:pPr>
              <w:jc w:val="right"/>
            </w:pPr>
            <w:r>
              <w:rPr>
                <w:color w:val="000000"/>
              </w:rPr>
              <w:t>3.564.183,54</w:t>
            </w:r>
          </w:p>
        </w:tc>
        <w:tc>
          <w:tcPr>
            <w:tcW w:w="119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B35ADB4" w14:textId="77777777" w:rsidR="00D236C0" w:rsidRDefault="00D236C0">
            <w:pPr>
              <w:jc w:val="right"/>
            </w:pPr>
            <w:r>
              <w:t>72.308</w:t>
            </w:r>
          </w:p>
        </w:tc>
      </w:tr>
      <w:tr w:rsidR="00D236C0" w14:paraId="5B90C1F9" w14:textId="77777777" w:rsidTr="00D236C0">
        <w:trPr>
          <w:trHeight w:val="267"/>
        </w:trPr>
        <w:tc>
          <w:tcPr>
            <w:tcW w:w="0" w:type="auto"/>
            <w:vMerge/>
            <w:tcBorders>
              <w:top w:val="nil"/>
              <w:left w:val="single" w:sz="8" w:space="0" w:color="auto"/>
              <w:bottom w:val="single" w:sz="8" w:space="0" w:color="000000"/>
              <w:right w:val="single" w:sz="8" w:space="0" w:color="auto"/>
            </w:tcBorders>
            <w:vAlign w:val="center"/>
            <w:hideMark/>
          </w:tcPr>
          <w:p w14:paraId="1227ABD5" w14:textId="77777777" w:rsidR="00D236C0" w:rsidRDefault="00D236C0">
            <w:pPr>
              <w:rPr>
                <w:rFonts w:ascii="Calibri" w:eastAsiaTheme="minorHAnsi" w:hAnsi="Calibri" w:cs="Calibri"/>
                <w:b/>
                <w:bCs/>
                <w:sz w:val="22"/>
                <w:szCs w:val="22"/>
                <w:lang w:eastAsia="en-US"/>
              </w:rPr>
            </w:pPr>
          </w:p>
        </w:tc>
        <w:tc>
          <w:tcPr>
            <w:tcW w:w="28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6F7D3E3" w14:textId="77777777" w:rsidR="00D236C0" w:rsidRDefault="00D236C0">
            <w:pPr>
              <w:jc w:val="center"/>
            </w:pPr>
            <w:r>
              <w:t>SEVILLA</w:t>
            </w:r>
          </w:p>
        </w:tc>
        <w:tc>
          <w:tcPr>
            <w:tcW w:w="1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3C886636" w14:textId="77777777" w:rsidR="00D236C0" w:rsidRDefault="00D236C0">
            <w:pPr>
              <w:jc w:val="right"/>
            </w:pPr>
            <w:r>
              <w:rPr>
                <w:color w:val="000000"/>
              </w:rPr>
              <w:t>1.442.437,040</w:t>
            </w:r>
          </w:p>
        </w:tc>
        <w:tc>
          <w:tcPr>
            <w:tcW w:w="16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57C5E8AD" w14:textId="77777777" w:rsidR="00D236C0" w:rsidRDefault="00D236C0">
            <w:pPr>
              <w:jc w:val="right"/>
            </w:pPr>
            <w:r>
              <w:rPr>
                <w:color w:val="000000"/>
              </w:rPr>
              <w:t>2.601.361,86</w:t>
            </w:r>
          </w:p>
        </w:tc>
        <w:tc>
          <w:tcPr>
            <w:tcW w:w="119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E7C247D" w14:textId="77777777" w:rsidR="00D236C0" w:rsidRDefault="00D236C0">
            <w:pPr>
              <w:jc w:val="right"/>
            </w:pPr>
            <w:r>
              <w:t>53.150</w:t>
            </w:r>
          </w:p>
        </w:tc>
      </w:tr>
      <w:tr w:rsidR="00D236C0" w14:paraId="7BE5E460" w14:textId="77777777" w:rsidTr="00D236C0">
        <w:trPr>
          <w:trHeight w:val="281"/>
        </w:trPr>
        <w:tc>
          <w:tcPr>
            <w:tcW w:w="4858" w:type="dxa"/>
            <w:gridSpan w:val="2"/>
            <w:tcBorders>
              <w:top w:val="nil"/>
              <w:left w:val="single" w:sz="8" w:space="0" w:color="auto"/>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5B6E633E" w14:textId="77777777" w:rsidR="00D236C0" w:rsidRDefault="00D236C0">
            <w:pPr>
              <w:jc w:val="center"/>
              <w:rPr>
                <w:b/>
                <w:bCs/>
              </w:rPr>
            </w:pPr>
            <w:proofErr w:type="gramStart"/>
            <w:r>
              <w:rPr>
                <w:b/>
                <w:bCs/>
                <w:color w:val="000000"/>
              </w:rPr>
              <w:t>Total</w:t>
            </w:r>
            <w:proofErr w:type="gramEnd"/>
            <w:r>
              <w:rPr>
                <w:b/>
                <w:bCs/>
                <w:color w:val="000000"/>
              </w:rPr>
              <w:t xml:space="preserve"> ANDALUCIA</w:t>
            </w:r>
          </w:p>
        </w:tc>
        <w:tc>
          <w:tcPr>
            <w:tcW w:w="1795"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34E2300B" w14:textId="77777777" w:rsidR="00D236C0" w:rsidRDefault="00D236C0">
            <w:pPr>
              <w:jc w:val="right"/>
              <w:rPr>
                <w:b/>
                <w:bCs/>
              </w:rPr>
            </w:pPr>
            <w:r>
              <w:rPr>
                <w:b/>
                <w:bCs/>
                <w:color w:val="000000"/>
              </w:rPr>
              <w:t>9.071.033,340</w:t>
            </w:r>
          </w:p>
        </w:tc>
        <w:tc>
          <w:tcPr>
            <w:tcW w:w="1663"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6459ECC3" w14:textId="77777777" w:rsidR="00D236C0" w:rsidRDefault="00D236C0">
            <w:pPr>
              <w:jc w:val="right"/>
              <w:rPr>
                <w:b/>
                <w:bCs/>
              </w:rPr>
            </w:pPr>
            <w:r>
              <w:rPr>
                <w:b/>
                <w:bCs/>
                <w:color w:val="000000"/>
              </w:rPr>
              <w:t>16.374.366,11</w:t>
            </w:r>
          </w:p>
        </w:tc>
        <w:tc>
          <w:tcPr>
            <w:tcW w:w="1199"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68DCDBB7" w14:textId="77777777" w:rsidR="00D236C0" w:rsidRDefault="00D236C0">
            <w:pPr>
              <w:jc w:val="right"/>
              <w:rPr>
                <w:b/>
                <w:bCs/>
              </w:rPr>
            </w:pPr>
            <w:r>
              <w:rPr>
                <w:b/>
                <w:bCs/>
                <w:color w:val="000000"/>
              </w:rPr>
              <w:t>330.158</w:t>
            </w:r>
          </w:p>
        </w:tc>
      </w:tr>
      <w:tr w:rsidR="00D236C0" w14:paraId="581D33AB" w14:textId="77777777" w:rsidTr="00D236C0">
        <w:trPr>
          <w:trHeight w:val="267"/>
        </w:trPr>
        <w:tc>
          <w:tcPr>
            <w:tcW w:w="1992" w:type="dxa"/>
            <w:vMerge w:val="restart"/>
            <w:tcBorders>
              <w:top w:val="nil"/>
              <w:left w:val="single" w:sz="8" w:space="0" w:color="auto"/>
              <w:bottom w:val="single" w:sz="8" w:space="0" w:color="000000"/>
              <w:right w:val="single" w:sz="8" w:space="0" w:color="auto"/>
            </w:tcBorders>
            <w:shd w:val="clear" w:color="auto" w:fill="FCD5B4"/>
            <w:noWrap/>
            <w:tcMar>
              <w:top w:w="0" w:type="dxa"/>
              <w:left w:w="70" w:type="dxa"/>
              <w:bottom w:w="0" w:type="dxa"/>
              <w:right w:w="70" w:type="dxa"/>
            </w:tcMar>
            <w:vAlign w:val="center"/>
            <w:hideMark/>
          </w:tcPr>
          <w:p w14:paraId="3D774278" w14:textId="77777777" w:rsidR="00D236C0" w:rsidRDefault="00D236C0">
            <w:pPr>
              <w:jc w:val="center"/>
              <w:rPr>
                <w:b/>
                <w:bCs/>
              </w:rPr>
            </w:pPr>
            <w:r>
              <w:rPr>
                <w:b/>
                <w:bCs/>
                <w:color w:val="000000"/>
              </w:rPr>
              <w:t>ARAGON</w:t>
            </w:r>
          </w:p>
        </w:tc>
        <w:tc>
          <w:tcPr>
            <w:tcW w:w="28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33DB85B" w14:textId="77777777" w:rsidR="00D236C0" w:rsidRDefault="00D236C0">
            <w:pPr>
              <w:jc w:val="center"/>
            </w:pPr>
            <w:r>
              <w:t>HUESCA</w:t>
            </w:r>
          </w:p>
        </w:tc>
        <w:tc>
          <w:tcPr>
            <w:tcW w:w="1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11D64ED5" w14:textId="77777777" w:rsidR="00D236C0" w:rsidRDefault="00D236C0">
            <w:pPr>
              <w:jc w:val="right"/>
            </w:pPr>
            <w:r>
              <w:rPr>
                <w:color w:val="000000"/>
              </w:rPr>
              <w:t>57.535,120</w:t>
            </w:r>
          </w:p>
        </w:tc>
        <w:tc>
          <w:tcPr>
            <w:tcW w:w="16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59AF7B3" w14:textId="77777777" w:rsidR="00D236C0" w:rsidRDefault="00D236C0">
            <w:pPr>
              <w:jc w:val="right"/>
            </w:pPr>
            <w:r>
              <w:rPr>
                <w:color w:val="000000"/>
              </w:rPr>
              <w:t>103.713,56</w:t>
            </w:r>
          </w:p>
        </w:tc>
        <w:tc>
          <w:tcPr>
            <w:tcW w:w="119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51D8252" w14:textId="77777777" w:rsidR="00D236C0" w:rsidRDefault="00D236C0">
            <w:pPr>
              <w:jc w:val="right"/>
            </w:pPr>
            <w:r>
              <w:t>2.330</w:t>
            </w:r>
          </w:p>
        </w:tc>
      </w:tr>
      <w:tr w:rsidR="00D236C0" w14:paraId="47976C1B" w14:textId="77777777" w:rsidTr="00D236C0">
        <w:trPr>
          <w:trHeight w:val="267"/>
        </w:trPr>
        <w:tc>
          <w:tcPr>
            <w:tcW w:w="0" w:type="auto"/>
            <w:vMerge/>
            <w:tcBorders>
              <w:top w:val="nil"/>
              <w:left w:val="single" w:sz="8" w:space="0" w:color="auto"/>
              <w:bottom w:val="single" w:sz="8" w:space="0" w:color="000000"/>
              <w:right w:val="single" w:sz="8" w:space="0" w:color="auto"/>
            </w:tcBorders>
            <w:vAlign w:val="center"/>
            <w:hideMark/>
          </w:tcPr>
          <w:p w14:paraId="73540394" w14:textId="77777777" w:rsidR="00D236C0" w:rsidRDefault="00D236C0">
            <w:pPr>
              <w:rPr>
                <w:rFonts w:ascii="Calibri" w:eastAsiaTheme="minorHAnsi" w:hAnsi="Calibri" w:cs="Calibri"/>
                <w:b/>
                <w:bCs/>
                <w:sz w:val="22"/>
                <w:szCs w:val="22"/>
                <w:lang w:eastAsia="en-US"/>
              </w:rPr>
            </w:pPr>
          </w:p>
        </w:tc>
        <w:tc>
          <w:tcPr>
            <w:tcW w:w="28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91A4A82" w14:textId="77777777" w:rsidR="00D236C0" w:rsidRDefault="00D236C0">
            <w:pPr>
              <w:jc w:val="center"/>
            </w:pPr>
            <w:r>
              <w:t>TERUEL</w:t>
            </w:r>
          </w:p>
        </w:tc>
        <w:tc>
          <w:tcPr>
            <w:tcW w:w="1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00A96646" w14:textId="77777777" w:rsidR="00D236C0" w:rsidRDefault="00D236C0">
            <w:pPr>
              <w:jc w:val="right"/>
            </w:pPr>
            <w:r>
              <w:rPr>
                <w:color w:val="000000"/>
              </w:rPr>
              <w:t>61.086,480</w:t>
            </w:r>
          </w:p>
        </w:tc>
        <w:tc>
          <w:tcPr>
            <w:tcW w:w="16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7DC54772" w14:textId="77777777" w:rsidR="00D236C0" w:rsidRDefault="00D236C0">
            <w:pPr>
              <w:jc w:val="right"/>
            </w:pPr>
            <w:r>
              <w:rPr>
                <w:color w:val="000000"/>
              </w:rPr>
              <w:t>110.166,60</w:t>
            </w:r>
          </w:p>
        </w:tc>
        <w:tc>
          <w:tcPr>
            <w:tcW w:w="119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452CD37" w14:textId="77777777" w:rsidR="00D236C0" w:rsidRDefault="00D236C0">
            <w:pPr>
              <w:jc w:val="right"/>
            </w:pPr>
            <w:r>
              <w:t>2.261</w:t>
            </w:r>
          </w:p>
        </w:tc>
      </w:tr>
      <w:tr w:rsidR="00D236C0" w14:paraId="4EAD0112" w14:textId="77777777" w:rsidTr="00D236C0">
        <w:trPr>
          <w:trHeight w:val="267"/>
        </w:trPr>
        <w:tc>
          <w:tcPr>
            <w:tcW w:w="0" w:type="auto"/>
            <w:vMerge/>
            <w:tcBorders>
              <w:top w:val="nil"/>
              <w:left w:val="single" w:sz="8" w:space="0" w:color="auto"/>
              <w:bottom w:val="single" w:sz="8" w:space="0" w:color="000000"/>
              <w:right w:val="single" w:sz="8" w:space="0" w:color="auto"/>
            </w:tcBorders>
            <w:vAlign w:val="center"/>
            <w:hideMark/>
          </w:tcPr>
          <w:p w14:paraId="171B1955" w14:textId="77777777" w:rsidR="00D236C0" w:rsidRDefault="00D236C0">
            <w:pPr>
              <w:rPr>
                <w:rFonts w:ascii="Calibri" w:eastAsiaTheme="minorHAnsi" w:hAnsi="Calibri" w:cs="Calibri"/>
                <w:b/>
                <w:bCs/>
                <w:sz w:val="22"/>
                <w:szCs w:val="22"/>
                <w:lang w:eastAsia="en-US"/>
              </w:rPr>
            </w:pPr>
          </w:p>
        </w:tc>
        <w:tc>
          <w:tcPr>
            <w:tcW w:w="286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05A79D56" w14:textId="77777777" w:rsidR="00D236C0" w:rsidRDefault="00D236C0">
            <w:pPr>
              <w:jc w:val="center"/>
            </w:pPr>
            <w:r>
              <w:rPr>
                <w:color w:val="000000"/>
              </w:rPr>
              <w:t>ZARAGOZA</w:t>
            </w:r>
          </w:p>
        </w:tc>
        <w:tc>
          <w:tcPr>
            <w:tcW w:w="1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0A4B9C5A" w14:textId="77777777" w:rsidR="00D236C0" w:rsidRDefault="00D236C0">
            <w:pPr>
              <w:jc w:val="right"/>
            </w:pPr>
            <w:r>
              <w:rPr>
                <w:color w:val="000000"/>
              </w:rPr>
              <w:t>651.618,400</w:t>
            </w:r>
          </w:p>
        </w:tc>
        <w:tc>
          <w:tcPr>
            <w:tcW w:w="16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11B9CD57" w14:textId="77777777" w:rsidR="00D236C0" w:rsidRDefault="00D236C0">
            <w:pPr>
              <w:jc w:val="right"/>
            </w:pPr>
            <w:r>
              <w:rPr>
                <w:color w:val="000000"/>
              </w:rPr>
              <w:t>1.175.102,84</w:t>
            </w:r>
          </w:p>
        </w:tc>
        <w:tc>
          <w:tcPr>
            <w:tcW w:w="119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0072F44" w14:textId="77777777" w:rsidR="00D236C0" w:rsidRDefault="00D236C0">
            <w:pPr>
              <w:jc w:val="right"/>
            </w:pPr>
            <w:r>
              <w:t>25.595</w:t>
            </w:r>
          </w:p>
        </w:tc>
      </w:tr>
      <w:tr w:rsidR="00D236C0" w14:paraId="3D01123E" w14:textId="77777777" w:rsidTr="00D236C0">
        <w:trPr>
          <w:trHeight w:val="281"/>
        </w:trPr>
        <w:tc>
          <w:tcPr>
            <w:tcW w:w="4858" w:type="dxa"/>
            <w:gridSpan w:val="2"/>
            <w:tcBorders>
              <w:top w:val="nil"/>
              <w:left w:val="single" w:sz="8" w:space="0" w:color="auto"/>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5E0EE04F" w14:textId="77777777" w:rsidR="00D236C0" w:rsidRDefault="00D236C0">
            <w:pPr>
              <w:jc w:val="center"/>
              <w:rPr>
                <w:b/>
                <w:bCs/>
              </w:rPr>
            </w:pPr>
            <w:proofErr w:type="gramStart"/>
            <w:r>
              <w:rPr>
                <w:b/>
                <w:bCs/>
                <w:color w:val="000000"/>
              </w:rPr>
              <w:t>Total</w:t>
            </w:r>
            <w:proofErr w:type="gramEnd"/>
            <w:r>
              <w:rPr>
                <w:b/>
                <w:bCs/>
                <w:color w:val="000000"/>
              </w:rPr>
              <w:t xml:space="preserve"> ARAGON</w:t>
            </w:r>
          </w:p>
        </w:tc>
        <w:tc>
          <w:tcPr>
            <w:tcW w:w="1795"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7BC02F8E" w14:textId="77777777" w:rsidR="00D236C0" w:rsidRDefault="00D236C0">
            <w:pPr>
              <w:jc w:val="right"/>
              <w:rPr>
                <w:b/>
                <w:bCs/>
              </w:rPr>
            </w:pPr>
            <w:r>
              <w:rPr>
                <w:b/>
                <w:bCs/>
                <w:color w:val="000000"/>
              </w:rPr>
              <w:t>770.240,000</w:t>
            </w:r>
          </w:p>
        </w:tc>
        <w:tc>
          <w:tcPr>
            <w:tcW w:w="1663"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16ED5A44" w14:textId="77777777" w:rsidR="00D236C0" w:rsidRDefault="00D236C0">
            <w:pPr>
              <w:jc w:val="right"/>
              <w:rPr>
                <w:b/>
                <w:bCs/>
              </w:rPr>
            </w:pPr>
            <w:r>
              <w:rPr>
                <w:b/>
                <w:bCs/>
                <w:color w:val="000000"/>
              </w:rPr>
              <w:t>1.388.983,00</w:t>
            </w:r>
          </w:p>
        </w:tc>
        <w:tc>
          <w:tcPr>
            <w:tcW w:w="1199"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2AACA9F6" w14:textId="77777777" w:rsidR="00D236C0" w:rsidRDefault="00D236C0">
            <w:pPr>
              <w:jc w:val="right"/>
              <w:rPr>
                <w:b/>
                <w:bCs/>
              </w:rPr>
            </w:pPr>
            <w:r>
              <w:rPr>
                <w:b/>
                <w:bCs/>
                <w:color w:val="000000"/>
              </w:rPr>
              <w:t>30.186</w:t>
            </w:r>
          </w:p>
        </w:tc>
      </w:tr>
      <w:tr w:rsidR="00D236C0" w14:paraId="799B04E0" w14:textId="77777777" w:rsidTr="00D236C0">
        <w:trPr>
          <w:trHeight w:val="281"/>
        </w:trPr>
        <w:tc>
          <w:tcPr>
            <w:tcW w:w="1992" w:type="dxa"/>
            <w:tcBorders>
              <w:top w:val="nil"/>
              <w:left w:val="single" w:sz="8" w:space="0" w:color="auto"/>
              <w:bottom w:val="nil"/>
              <w:right w:val="nil"/>
            </w:tcBorders>
            <w:shd w:val="clear" w:color="auto" w:fill="FCD5B4"/>
            <w:noWrap/>
            <w:tcMar>
              <w:top w:w="0" w:type="dxa"/>
              <w:left w:w="70" w:type="dxa"/>
              <w:bottom w:w="0" w:type="dxa"/>
              <w:right w:w="70" w:type="dxa"/>
            </w:tcMar>
            <w:vAlign w:val="bottom"/>
            <w:hideMark/>
          </w:tcPr>
          <w:p w14:paraId="6D25A020" w14:textId="77777777" w:rsidR="00D236C0" w:rsidRDefault="00D236C0">
            <w:pPr>
              <w:jc w:val="center"/>
              <w:rPr>
                <w:b/>
                <w:bCs/>
              </w:rPr>
            </w:pPr>
            <w:r>
              <w:rPr>
                <w:b/>
                <w:bCs/>
                <w:color w:val="000000"/>
              </w:rPr>
              <w:t>ASTURIAS</w:t>
            </w:r>
          </w:p>
        </w:tc>
        <w:tc>
          <w:tcPr>
            <w:tcW w:w="286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77CD007" w14:textId="77777777" w:rsidR="00D236C0" w:rsidRDefault="00D236C0">
            <w:pPr>
              <w:jc w:val="center"/>
            </w:pPr>
            <w:r>
              <w:t>ASTURIAS</w:t>
            </w:r>
          </w:p>
        </w:tc>
        <w:tc>
          <w:tcPr>
            <w:tcW w:w="1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A4585AA" w14:textId="77777777" w:rsidR="00D236C0" w:rsidRDefault="00D236C0">
            <w:pPr>
              <w:jc w:val="right"/>
            </w:pPr>
            <w:r>
              <w:rPr>
                <w:color w:val="000000"/>
              </w:rPr>
              <w:t>624.590,240</w:t>
            </w:r>
          </w:p>
        </w:tc>
        <w:tc>
          <w:tcPr>
            <w:tcW w:w="16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0825C4E5" w14:textId="77777777" w:rsidR="00D236C0" w:rsidRDefault="00D236C0">
            <w:pPr>
              <w:jc w:val="right"/>
            </w:pPr>
            <w:r>
              <w:rPr>
                <w:color w:val="000000"/>
              </w:rPr>
              <w:t>1.128.131,51</w:t>
            </w:r>
          </w:p>
        </w:tc>
        <w:tc>
          <w:tcPr>
            <w:tcW w:w="119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BFF3B84" w14:textId="77777777" w:rsidR="00D236C0" w:rsidRDefault="00D236C0">
            <w:pPr>
              <w:jc w:val="right"/>
            </w:pPr>
            <w:r>
              <w:t>19.016</w:t>
            </w:r>
          </w:p>
        </w:tc>
      </w:tr>
      <w:tr w:rsidR="00D236C0" w14:paraId="53025704" w14:textId="77777777" w:rsidTr="00D236C0">
        <w:trPr>
          <w:trHeight w:val="281"/>
        </w:trPr>
        <w:tc>
          <w:tcPr>
            <w:tcW w:w="4858" w:type="dxa"/>
            <w:gridSpan w:val="2"/>
            <w:tcBorders>
              <w:top w:val="single" w:sz="8" w:space="0" w:color="auto"/>
              <w:left w:val="single" w:sz="8" w:space="0" w:color="auto"/>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4B1701FB" w14:textId="77777777" w:rsidR="00D236C0" w:rsidRDefault="00D236C0">
            <w:pPr>
              <w:jc w:val="center"/>
              <w:rPr>
                <w:b/>
                <w:bCs/>
              </w:rPr>
            </w:pPr>
            <w:proofErr w:type="gramStart"/>
            <w:r>
              <w:rPr>
                <w:b/>
                <w:bCs/>
                <w:color w:val="000000"/>
              </w:rPr>
              <w:t>Total</w:t>
            </w:r>
            <w:proofErr w:type="gramEnd"/>
            <w:r>
              <w:rPr>
                <w:b/>
                <w:bCs/>
                <w:color w:val="000000"/>
              </w:rPr>
              <w:t xml:space="preserve"> ASTURIAS</w:t>
            </w:r>
          </w:p>
        </w:tc>
        <w:tc>
          <w:tcPr>
            <w:tcW w:w="1795"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4CB3D6B8" w14:textId="77777777" w:rsidR="00D236C0" w:rsidRDefault="00D236C0">
            <w:pPr>
              <w:jc w:val="right"/>
              <w:rPr>
                <w:b/>
                <w:bCs/>
              </w:rPr>
            </w:pPr>
            <w:r>
              <w:rPr>
                <w:b/>
                <w:bCs/>
                <w:color w:val="000000"/>
              </w:rPr>
              <w:t>624.590,240</w:t>
            </w:r>
          </w:p>
        </w:tc>
        <w:tc>
          <w:tcPr>
            <w:tcW w:w="1663"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2A413733" w14:textId="77777777" w:rsidR="00D236C0" w:rsidRDefault="00D236C0">
            <w:pPr>
              <w:jc w:val="right"/>
              <w:rPr>
                <w:b/>
                <w:bCs/>
              </w:rPr>
            </w:pPr>
            <w:r>
              <w:rPr>
                <w:b/>
                <w:bCs/>
                <w:color w:val="000000"/>
              </w:rPr>
              <w:t>1.128.131,51</w:t>
            </w:r>
          </w:p>
        </w:tc>
        <w:tc>
          <w:tcPr>
            <w:tcW w:w="1199"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22EF57A7" w14:textId="77777777" w:rsidR="00D236C0" w:rsidRDefault="00D236C0">
            <w:pPr>
              <w:jc w:val="right"/>
              <w:rPr>
                <w:b/>
                <w:bCs/>
              </w:rPr>
            </w:pPr>
            <w:r>
              <w:rPr>
                <w:b/>
                <w:bCs/>
                <w:color w:val="000000"/>
              </w:rPr>
              <w:t>19.016</w:t>
            </w:r>
          </w:p>
        </w:tc>
      </w:tr>
      <w:tr w:rsidR="00D236C0" w14:paraId="697B2CB8" w14:textId="77777777" w:rsidTr="00D236C0">
        <w:trPr>
          <w:trHeight w:val="267"/>
        </w:trPr>
        <w:tc>
          <w:tcPr>
            <w:tcW w:w="1992" w:type="dxa"/>
            <w:vMerge w:val="restart"/>
            <w:tcBorders>
              <w:top w:val="nil"/>
              <w:left w:val="single" w:sz="8" w:space="0" w:color="auto"/>
              <w:bottom w:val="single" w:sz="8" w:space="0" w:color="000000"/>
              <w:right w:val="single" w:sz="8" w:space="0" w:color="auto"/>
            </w:tcBorders>
            <w:shd w:val="clear" w:color="auto" w:fill="FCD5B4"/>
            <w:noWrap/>
            <w:tcMar>
              <w:top w:w="0" w:type="dxa"/>
              <w:left w:w="70" w:type="dxa"/>
              <w:bottom w:w="0" w:type="dxa"/>
              <w:right w:w="70" w:type="dxa"/>
            </w:tcMar>
            <w:vAlign w:val="center"/>
            <w:hideMark/>
          </w:tcPr>
          <w:p w14:paraId="1BD11AE2" w14:textId="77777777" w:rsidR="00D236C0" w:rsidRDefault="00D236C0">
            <w:pPr>
              <w:jc w:val="center"/>
              <w:rPr>
                <w:b/>
                <w:bCs/>
              </w:rPr>
            </w:pPr>
            <w:r>
              <w:rPr>
                <w:b/>
                <w:bCs/>
                <w:color w:val="000000"/>
              </w:rPr>
              <w:t>C LA MANCHA</w:t>
            </w:r>
          </w:p>
        </w:tc>
        <w:tc>
          <w:tcPr>
            <w:tcW w:w="286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40010F31" w14:textId="77777777" w:rsidR="00D236C0" w:rsidRDefault="00D236C0">
            <w:pPr>
              <w:jc w:val="center"/>
            </w:pPr>
            <w:r>
              <w:rPr>
                <w:color w:val="000000"/>
              </w:rPr>
              <w:t>ALBACETE</w:t>
            </w:r>
          </w:p>
        </w:tc>
        <w:tc>
          <w:tcPr>
            <w:tcW w:w="1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03B0A265" w14:textId="77777777" w:rsidR="00D236C0" w:rsidRDefault="00D236C0">
            <w:pPr>
              <w:jc w:val="right"/>
            </w:pPr>
            <w:r>
              <w:rPr>
                <w:color w:val="000000"/>
              </w:rPr>
              <w:t>216.006,360</w:t>
            </w:r>
          </w:p>
        </w:tc>
        <w:tc>
          <w:tcPr>
            <w:tcW w:w="16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2A52BD22" w14:textId="77777777" w:rsidR="00D236C0" w:rsidRDefault="00D236C0">
            <w:pPr>
              <w:jc w:val="right"/>
            </w:pPr>
            <w:r>
              <w:rPr>
                <w:color w:val="000000"/>
              </w:rPr>
              <w:t>391.018,01</w:t>
            </w:r>
          </w:p>
        </w:tc>
        <w:tc>
          <w:tcPr>
            <w:tcW w:w="119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32E7CEB" w14:textId="77777777" w:rsidR="00D236C0" w:rsidRDefault="00D236C0">
            <w:pPr>
              <w:jc w:val="right"/>
            </w:pPr>
            <w:r>
              <w:t>7.312</w:t>
            </w:r>
          </w:p>
        </w:tc>
      </w:tr>
      <w:tr w:rsidR="00D236C0" w14:paraId="3B6A2291" w14:textId="77777777" w:rsidTr="00D236C0">
        <w:trPr>
          <w:trHeight w:val="267"/>
        </w:trPr>
        <w:tc>
          <w:tcPr>
            <w:tcW w:w="0" w:type="auto"/>
            <w:vMerge/>
            <w:tcBorders>
              <w:top w:val="nil"/>
              <w:left w:val="single" w:sz="8" w:space="0" w:color="auto"/>
              <w:bottom w:val="single" w:sz="8" w:space="0" w:color="000000"/>
              <w:right w:val="single" w:sz="8" w:space="0" w:color="auto"/>
            </w:tcBorders>
            <w:vAlign w:val="center"/>
            <w:hideMark/>
          </w:tcPr>
          <w:p w14:paraId="356F7785" w14:textId="77777777" w:rsidR="00D236C0" w:rsidRDefault="00D236C0">
            <w:pPr>
              <w:rPr>
                <w:rFonts w:ascii="Calibri" w:eastAsiaTheme="minorHAnsi" w:hAnsi="Calibri" w:cs="Calibri"/>
                <w:b/>
                <w:bCs/>
                <w:sz w:val="22"/>
                <w:szCs w:val="22"/>
                <w:lang w:eastAsia="en-US"/>
              </w:rPr>
            </w:pPr>
          </w:p>
        </w:tc>
        <w:tc>
          <w:tcPr>
            <w:tcW w:w="28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048F9A5" w14:textId="77777777" w:rsidR="00D236C0" w:rsidRDefault="00D236C0">
            <w:pPr>
              <w:jc w:val="center"/>
            </w:pPr>
            <w:r>
              <w:t>CIUDAD REAL</w:t>
            </w:r>
          </w:p>
        </w:tc>
        <w:tc>
          <w:tcPr>
            <w:tcW w:w="1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5A9DD7A0" w14:textId="77777777" w:rsidR="00D236C0" w:rsidRDefault="00D236C0">
            <w:pPr>
              <w:jc w:val="right"/>
            </w:pPr>
            <w:r>
              <w:rPr>
                <w:color w:val="000000"/>
              </w:rPr>
              <w:t>334.584,880</w:t>
            </w:r>
          </w:p>
        </w:tc>
        <w:tc>
          <w:tcPr>
            <w:tcW w:w="16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7466072A" w14:textId="77777777" w:rsidR="00D236C0" w:rsidRDefault="00D236C0">
            <w:pPr>
              <w:jc w:val="right"/>
            </w:pPr>
            <w:r>
              <w:rPr>
                <w:color w:val="000000"/>
              </w:rPr>
              <w:t>603.590,78</w:t>
            </w:r>
          </w:p>
        </w:tc>
        <w:tc>
          <w:tcPr>
            <w:tcW w:w="119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92DC1A2" w14:textId="77777777" w:rsidR="00D236C0" w:rsidRDefault="00D236C0">
            <w:pPr>
              <w:jc w:val="right"/>
            </w:pPr>
            <w:r>
              <w:t>11.712</w:t>
            </w:r>
          </w:p>
        </w:tc>
      </w:tr>
      <w:tr w:rsidR="00D236C0" w14:paraId="4A85C095" w14:textId="77777777" w:rsidTr="00D236C0">
        <w:trPr>
          <w:trHeight w:val="267"/>
        </w:trPr>
        <w:tc>
          <w:tcPr>
            <w:tcW w:w="0" w:type="auto"/>
            <w:vMerge/>
            <w:tcBorders>
              <w:top w:val="nil"/>
              <w:left w:val="single" w:sz="8" w:space="0" w:color="auto"/>
              <w:bottom w:val="single" w:sz="8" w:space="0" w:color="000000"/>
              <w:right w:val="single" w:sz="8" w:space="0" w:color="auto"/>
            </w:tcBorders>
            <w:vAlign w:val="center"/>
            <w:hideMark/>
          </w:tcPr>
          <w:p w14:paraId="71BCEFC9" w14:textId="77777777" w:rsidR="00D236C0" w:rsidRDefault="00D236C0">
            <w:pPr>
              <w:rPr>
                <w:rFonts w:ascii="Calibri" w:eastAsiaTheme="minorHAnsi" w:hAnsi="Calibri" w:cs="Calibri"/>
                <w:b/>
                <w:bCs/>
                <w:sz w:val="22"/>
                <w:szCs w:val="22"/>
                <w:lang w:eastAsia="en-US"/>
              </w:rPr>
            </w:pPr>
          </w:p>
        </w:tc>
        <w:tc>
          <w:tcPr>
            <w:tcW w:w="28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847ED6C" w14:textId="77777777" w:rsidR="00D236C0" w:rsidRDefault="00D236C0">
            <w:pPr>
              <w:jc w:val="center"/>
            </w:pPr>
            <w:r>
              <w:t>CUENCA</w:t>
            </w:r>
          </w:p>
        </w:tc>
        <w:tc>
          <w:tcPr>
            <w:tcW w:w="1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7A6C4EBA" w14:textId="77777777" w:rsidR="00D236C0" w:rsidRDefault="00D236C0">
            <w:pPr>
              <w:jc w:val="right"/>
            </w:pPr>
            <w:r>
              <w:rPr>
                <w:color w:val="000000"/>
              </w:rPr>
              <w:t>295.160,320</w:t>
            </w:r>
          </w:p>
        </w:tc>
        <w:tc>
          <w:tcPr>
            <w:tcW w:w="16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28153793" w14:textId="77777777" w:rsidR="00D236C0" w:rsidRDefault="00D236C0">
            <w:pPr>
              <w:jc w:val="right"/>
            </w:pPr>
            <w:r>
              <w:rPr>
                <w:color w:val="000000"/>
              </w:rPr>
              <w:t>532.755,68</w:t>
            </w:r>
          </w:p>
        </w:tc>
        <w:tc>
          <w:tcPr>
            <w:tcW w:w="119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101BB92" w14:textId="77777777" w:rsidR="00D236C0" w:rsidRDefault="00D236C0">
            <w:pPr>
              <w:jc w:val="right"/>
            </w:pPr>
            <w:r>
              <w:t>10.075</w:t>
            </w:r>
          </w:p>
        </w:tc>
      </w:tr>
      <w:tr w:rsidR="00D236C0" w14:paraId="485BDE05" w14:textId="77777777" w:rsidTr="00D236C0">
        <w:trPr>
          <w:trHeight w:val="267"/>
        </w:trPr>
        <w:tc>
          <w:tcPr>
            <w:tcW w:w="0" w:type="auto"/>
            <w:vMerge/>
            <w:tcBorders>
              <w:top w:val="nil"/>
              <w:left w:val="single" w:sz="8" w:space="0" w:color="auto"/>
              <w:bottom w:val="single" w:sz="8" w:space="0" w:color="000000"/>
              <w:right w:val="single" w:sz="8" w:space="0" w:color="auto"/>
            </w:tcBorders>
            <w:vAlign w:val="center"/>
            <w:hideMark/>
          </w:tcPr>
          <w:p w14:paraId="0839E73A" w14:textId="77777777" w:rsidR="00D236C0" w:rsidRDefault="00D236C0">
            <w:pPr>
              <w:rPr>
                <w:rFonts w:ascii="Calibri" w:eastAsiaTheme="minorHAnsi" w:hAnsi="Calibri" w:cs="Calibri"/>
                <w:b/>
                <w:bCs/>
                <w:sz w:val="22"/>
                <w:szCs w:val="22"/>
                <w:lang w:eastAsia="en-US"/>
              </w:rPr>
            </w:pPr>
          </w:p>
        </w:tc>
        <w:tc>
          <w:tcPr>
            <w:tcW w:w="28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0686068" w14:textId="77777777" w:rsidR="00D236C0" w:rsidRDefault="00D236C0">
            <w:pPr>
              <w:jc w:val="center"/>
            </w:pPr>
            <w:r>
              <w:t>GUADALAJARA</w:t>
            </w:r>
          </w:p>
        </w:tc>
        <w:tc>
          <w:tcPr>
            <w:tcW w:w="1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2F47426F" w14:textId="77777777" w:rsidR="00D236C0" w:rsidRDefault="00D236C0">
            <w:pPr>
              <w:jc w:val="right"/>
            </w:pPr>
            <w:r>
              <w:rPr>
                <w:color w:val="000000"/>
              </w:rPr>
              <w:t>230.180,320</w:t>
            </w:r>
          </w:p>
        </w:tc>
        <w:tc>
          <w:tcPr>
            <w:tcW w:w="16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5BCC6F32" w14:textId="77777777" w:rsidR="00D236C0" w:rsidRDefault="00D236C0">
            <w:pPr>
              <w:jc w:val="right"/>
            </w:pPr>
            <w:r>
              <w:rPr>
                <w:color w:val="000000"/>
              </w:rPr>
              <w:t>415.457,00</w:t>
            </w:r>
          </w:p>
        </w:tc>
        <w:tc>
          <w:tcPr>
            <w:tcW w:w="119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CD2A6F5" w14:textId="77777777" w:rsidR="00D236C0" w:rsidRDefault="00D236C0">
            <w:pPr>
              <w:jc w:val="right"/>
            </w:pPr>
            <w:r>
              <w:t>7.644</w:t>
            </w:r>
          </w:p>
        </w:tc>
      </w:tr>
      <w:tr w:rsidR="00D236C0" w14:paraId="7E2F09A3" w14:textId="77777777" w:rsidTr="00D236C0">
        <w:trPr>
          <w:trHeight w:val="267"/>
        </w:trPr>
        <w:tc>
          <w:tcPr>
            <w:tcW w:w="0" w:type="auto"/>
            <w:vMerge/>
            <w:tcBorders>
              <w:top w:val="nil"/>
              <w:left w:val="single" w:sz="8" w:space="0" w:color="auto"/>
              <w:bottom w:val="single" w:sz="8" w:space="0" w:color="000000"/>
              <w:right w:val="single" w:sz="8" w:space="0" w:color="auto"/>
            </w:tcBorders>
            <w:vAlign w:val="center"/>
            <w:hideMark/>
          </w:tcPr>
          <w:p w14:paraId="07613791" w14:textId="77777777" w:rsidR="00D236C0" w:rsidRDefault="00D236C0">
            <w:pPr>
              <w:rPr>
                <w:rFonts w:ascii="Calibri" w:eastAsiaTheme="minorHAnsi" w:hAnsi="Calibri" w:cs="Calibri"/>
                <w:b/>
                <w:bCs/>
                <w:sz w:val="22"/>
                <w:szCs w:val="22"/>
                <w:lang w:eastAsia="en-US"/>
              </w:rPr>
            </w:pPr>
          </w:p>
        </w:tc>
        <w:tc>
          <w:tcPr>
            <w:tcW w:w="28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79D6FAC" w14:textId="77777777" w:rsidR="00D236C0" w:rsidRDefault="00D236C0">
            <w:pPr>
              <w:jc w:val="center"/>
            </w:pPr>
            <w:r>
              <w:t>TOLEDO</w:t>
            </w:r>
          </w:p>
        </w:tc>
        <w:tc>
          <w:tcPr>
            <w:tcW w:w="1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2DD1E397" w14:textId="77777777" w:rsidR="00D236C0" w:rsidRDefault="00D236C0">
            <w:pPr>
              <w:jc w:val="right"/>
            </w:pPr>
            <w:r>
              <w:rPr>
                <w:color w:val="000000"/>
              </w:rPr>
              <w:t>597.571,840</w:t>
            </w:r>
          </w:p>
        </w:tc>
        <w:tc>
          <w:tcPr>
            <w:tcW w:w="16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814E3FB" w14:textId="77777777" w:rsidR="00D236C0" w:rsidRDefault="00D236C0">
            <w:pPr>
              <w:jc w:val="right"/>
            </w:pPr>
            <w:r>
              <w:rPr>
                <w:color w:val="000000"/>
              </w:rPr>
              <w:t>1.078.660,26</w:t>
            </w:r>
          </w:p>
        </w:tc>
        <w:tc>
          <w:tcPr>
            <w:tcW w:w="119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47B0302" w14:textId="77777777" w:rsidR="00D236C0" w:rsidRDefault="00D236C0">
            <w:pPr>
              <w:jc w:val="right"/>
            </w:pPr>
            <w:r>
              <w:t>19.898</w:t>
            </w:r>
          </w:p>
        </w:tc>
      </w:tr>
      <w:tr w:rsidR="00D236C0" w14:paraId="7E9C0C2B" w14:textId="77777777" w:rsidTr="00D236C0">
        <w:trPr>
          <w:trHeight w:val="281"/>
        </w:trPr>
        <w:tc>
          <w:tcPr>
            <w:tcW w:w="4858" w:type="dxa"/>
            <w:gridSpan w:val="2"/>
            <w:tcBorders>
              <w:top w:val="nil"/>
              <w:left w:val="single" w:sz="8" w:space="0" w:color="auto"/>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6D91AEF8" w14:textId="77777777" w:rsidR="00D236C0" w:rsidRDefault="00D236C0">
            <w:pPr>
              <w:jc w:val="center"/>
              <w:rPr>
                <w:b/>
                <w:bCs/>
              </w:rPr>
            </w:pPr>
            <w:proofErr w:type="gramStart"/>
            <w:r>
              <w:rPr>
                <w:b/>
                <w:bCs/>
                <w:color w:val="000000"/>
              </w:rPr>
              <w:t>Total</w:t>
            </w:r>
            <w:proofErr w:type="gramEnd"/>
            <w:r>
              <w:rPr>
                <w:b/>
                <w:bCs/>
                <w:color w:val="000000"/>
              </w:rPr>
              <w:t xml:space="preserve"> C LA MANCHA</w:t>
            </w:r>
          </w:p>
        </w:tc>
        <w:tc>
          <w:tcPr>
            <w:tcW w:w="1795"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08F24A92" w14:textId="77777777" w:rsidR="00D236C0" w:rsidRDefault="00D236C0">
            <w:pPr>
              <w:jc w:val="right"/>
              <w:rPr>
                <w:b/>
                <w:bCs/>
              </w:rPr>
            </w:pPr>
            <w:r>
              <w:rPr>
                <w:b/>
                <w:bCs/>
                <w:color w:val="000000"/>
              </w:rPr>
              <w:t>1.673.503,720</w:t>
            </w:r>
          </w:p>
        </w:tc>
        <w:tc>
          <w:tcPr>
            <w:tcW w:w="1663"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52237ADC" w14:textId="77777777" w:rsidR="00D236C0" w:rsidRDefault="00D236C0">
            <w:pPr>
              <w:jc w:val="right"/>
              <w:rPr>
                <w:b/>
                <w:bCs/>
              </w:rPr>
            </w:pPr>
            <w:r>
              <w:rPr>
                <w:b/>
                <w:bCs/>
                <w:color w:val="000000"/>
              </w:rPr>
              <w:t>3.021.481,73</w:t>
            </w:r>
          </w:p>
        </w:tc>
        <w:tc>
          <w:tcPr>
            <w:tcW w:w="1199"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362D3020" w14:textId="77777777" w:rsidR="00D236C0" w:rsidRDefault="00D236C0">
            <w:pPr>
              <w:jc w:val="right"/>
              <w:rPr>
                <w:b/>
                <w:bCs/>
              </w:rPr>
            </w:pPr>
            <w:r>
              <w:rPr>
                <w:b/>
                <w:bCs/>
                <w:color w:val="000000"/>
              </w:rPr>
              <w:t>56.641</w:t>
            </w:r>
          </w:p>
        </w:tc>
      </w:tr>
      <w:tr w:rsidR="00D236C0" w14:paraId="448C4C53" w14:textId="77777777" w:rsidTr="00D236C0">
        <w:trPr>
          <w:trHeight w:val="267"/>
        </w:trPr>
        <w:tc>
          <w:tcPr>
            <w:tcW w:w="1992" w:type="dxa"/>
            <w:vMerge w:val="restart"/>
            <w:tcBorders>
              <w:top w:val="nil"/>
              <w:left w:val="single" w:sz="8" w:space="0" w:color="auto"/>
              <w:bottom w:val="single" w:sz="8" w:space="0" w:color="000000"/>
              <w:right w:val="single" w:sz="8" w:space="0" w:color="auto"/>
            </w:tcBorders>
            <w:shd w:val="clear" w:color="auto" w:fill="FCD5B4"/>
            <w:noWrap/>
            <w:tcMar>
              <w:top w:w="0" w:type="dxa"/>
              <w:left w:w="70" w:type="dxa"/>
              <w:bottom w:w="0" w:type="dxa"/>
              <w:right w:w="70" w:type="dxa"/>
            </w:tcMar>
            <w:vAlign w:val="center"/>
            <w:hideMark/>
          </w:tcPr>
          <w:p w14:paraId="438BD7F0" w14:textId="77777777" w:rsidR="00D236C0" w:rsidRDefault="00D236C0">
            <w:pPr>
              <w:jc w:val="center"/>
              <w:rPr>
                <w:b/>
                <w:bCs/>
              </w:rPr>
            </w:pPr>
            <w:r>
              <w:rPr>
                <w:b/>
                <w:bCs/>
                <w:color w:val="000000"/>
              </w:rPr>
              <w:t xml:space="preserve">C LEON </w:t>
            </w:r>
          </w:p>
        </w:tc>
        <w:tc>
          <w:tcPr>
            <w:tcW w:w="28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6E7F803" w14:textId="77777777" w:rsidR="00D236C0" w:rsidRDefault="00D236C0">
            <w:pPr>
              <w:jc w:val="center"/>
            </w:pPr>
            <w:r>
              <w:t>ÁVILA</w:t>
            </w:r>
          </w:p>
        </w:tc>
        <w:tc>
          <w:tcPr>
            <w:tcW w:w="1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C228585" w14:textId="77777777" w:rsidR="00D236C0" w:rsidRDefault="00D236C0">
            <w:pPr>
              <w:jc w:val="right"/>
            </w:pPr>
            <w:r>
              <w:rPr>
                <w:color w:val="000000"/>
              </w:rPr>
              <w:t>122.261,440</w:t>
            </w:r>
          </w:p>
        </w:tc>
        <w:tc>
          <w:tcPr>
            <w:tcW w:w="16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036937E1" w14:textId="77777777" w:rsidR="00D236C0" w:rsidRDefault="00D236C0">
            <w:pPr>
              <w:jc w:val="right"/>
            </w:pPr>
            <w:r>
              <w:rPr>
                <w:color w:val="000000"/>
              </w:rPr>
              <w:t>220.564,80</w:t>
            </w:r>
          </w:p>
        </w:tc>
        <w:tc>
          <w:tcPr>
            <w:tcW w:w="119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6917040" w14:textId="77777777" w:rsidR="00D236C0" w:rsidRDefault="00D236C0">
            <w:pPr>
              <w:jc w:val="right"/>
            </w:pPr>
            <w:r>
              <w:t>3.572</w:t>
            </w:r>
          </w:p>
        </w:tc>
      </w:tr>
      <w:tr w:rsidR="00D236C0" w14:paraId="271D0C9E" w14:textId="77777777" w:rsidTr="00D236C0">
        <w:trPr>
          <w:trHeight w:val="267"/>
        </w:trPr>
        <w:tc>
          <w:tcPr>
            <w:tcW w:w="0" w:type="auto"/>
            <w:vMerge/>
            <w:tcBorders>
              <w:top w:val="nil"/>
              <w:left w:val="single" w:sz="8" w:space="0" w:color="auto"/>
              <w:bottom w:val="single" w:sz="8" w:space="0" w:color="000000"/>
              <w:right w:val="single" w:sz="8" w:space="0" w:color="auto"/>
            </w:tcBorders>
            <w:vAlign w:val="center"/>
            <w:hideMark/>
          </w:tcPr>
          <w:p w14:paraId="5558D668" w14:textId="77777777" w:rsidR="00D236C0" w:rsidRDefault="00D236C0">
            <w:pPr>
              <w:rPr>
                <w:rFonts w:ascii="Calibri" w:eastAsiaTheme="minorHAnsi" w:hAnsi="Calibri" w:cs="Calibri"/>
                <w:b/>
                <w:bCs/>
                <w:sz w:val="22"/>
                <w:szCs w:val="22"/>
                <w:lang w:eastAsia="en-US"/>
              </w:rPr>
            </w:pPr>
          </w:p>
        </w:tc>
        <w:tc>
          <w:tcPr>
            <w:tcW w:w="28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C262DD8" w14:textId="77777777" w:rsidR="00D236C0" w:rsidRDefault="00D236C0">
            <w:pPr>
              <w:jc w:val="center"/>
            </w:pPr>
            <w:r>
              <w:t>BURGOS</w:t>
            </w:r>
          </w:p>
        </w:tc>
        <w:tc>
          <w:tcPr>
            <w:tcW w:w="1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FB99E0B" w14:textId="77777777" w:rsidR="00D236C0" w:rsidRDefault="00D236C0">
            <w:pPr>
              <w:jc w:val="right"/>
            </w:pPr>
            <w:r>
              <w:rPr>
                <w:color w:val="000000"/>
              </w:rPr>
              <w:t>165.642,080</w:t>
            </w:r>
          </w:p>
        </w:tc>
        <w:tc>
          <w:tcPr>
            <w:tcW w:w="16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3EF0FF63" w14:textId="77777777" w:rsidR="00D236C0" w:rsidRDefault="00D236C0">
            <w:pPr>
              <w:jc w:val="right"/>
            </w:pPr>
            <w:r>
              <w:rPr>
                <w:color w:val="000000"/>
              </w:rPr>
              <w:t>298.888,18</w:t>
            </w:r>
          </w:p>
        </w:tc>
        <w:tc>
          <w:tcPr>
            <w:tcW w:w="119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E824850" w14:textId="77777777" w:rsidR="00D236C0" w:rsidRDefault="00D236C0">
            <w:pPr>
              <w:jc w:val="right"/>
            </w:pPr>
            <w:r>
              <w:t>5.346</w:t>
            </w:r>
          </w:p>
        </w:tc>
      </w:tr>
      <w:tr w:rsidR="00D236C0" w14:paraId="78E2631B" w14:textId="77777777" w:rsidTr="00D236C0">
        <w:trPr>
          <w:trHeight w:val="267"/>
        </w:trPr>
        <w:tc>
          <w:tcPr>
            <w:tcW w:w="0" w:type="auto"/>
            <w:vMerge/>
            <w:tcBorders>
              <w:top w:val="nil"/>
              <w:left w:val="single" w:sz="8" w:space="0" w:color="auto"/>
              <w:bottom w:val="single" w:sz="8" w:space="0" w:color="000000"/>
              <w:right w:val="single" w:sz="8" w:space="0" w:color="auto"/>
            </w:tcBorders>
            <w:vAlign w:val="center"/>
            <w:hideMark/>
          </w:tcPr>
          <w:p w14:paraId="2079BDED" w14:textId="77777777" w:rsidR="00D236C0" w:rsidRDefault="00D236C0">
            <w:pPr>
              <w:rPr>
                <w:rFonts w:ascii="Calibri" w:eastAsiaTheme="minorHAnsi" w:hAnsi="Calibri" w:cs="Calibri"/>
                <w:b/>
                <w:bCs/>
                <w:sz w:val="22"/>
                <w:szCs w:val="22"/>
                <w:lang w:eastAsia="en-US"/>
              </w:rPr>
            </w:pPr>
          </w:p>
        </w:tc>
        <w:tc>
          <w:tcPr>
            <w:tcW w:w="28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977ED3C" w14:textId="77777777" w:rsidR="00D236C0" w:rsidRDefault="00D236C0">
            <w:pPr>
              <w:jc w:val="center"/>
            </w:pPr>
            <w:r>
              <w:t>LEÓN</w:t>
            </w:r>
          </w:p>
        </w:tc>
        <w:tc>
          <w:tcPr>
            <w:tcW w:w="1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08D50339" w14:textId="77777777" w:rsidR="00D236C0" w:rsidRDefault="00D236C0">
            <w:pPr>
              <w:jc w:val="right"/>
            </w:pPr>
            <w:r>
              <w:rPr>
                <w:color w:val="000000"/>
              </w:rPr>
              <w:t>244.242,320</w:t>
            </w:r>
          </w:p>
        </w:tc>
        <w:tc>
          <w:tcPr>
            <w:tcW w:w="16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EE94EE3" w14:textId="77777777" w:rsidR="00D236C0" w:rsidRDefault="00D236C0">
            <w:pPr>
              <w:jc w:val="right"/>
            </w:pPr>
            <w:r>
              <w:rPr>
                <w:color w:val="000000"/>
              </w:rPr>
              <w:t>440.283,32</w:t>
            </w:r>
          </w:p>
        </w:tc>
        <w:tc>
          <w:tcPr>
            <w:tcW w:w="119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784489D" w14:textId="77777777" w:rsidR="00D236C0" w:rsidRDefault="00D236C0">
            <w:pPr>
              <w:jc w:val="right"/>
            </w:pPr>
            <w:r>
              <w:t>7.977</w:t>
            </w:r>
          </w:p>
        </w:tc>
      </w:tr>
      <w:tr w:rsidR="00D236C0" w14:paraId="61F2A6E2" w14:textId="77777777" w:rsidTr="00D236C0">
        <w:trPr>
          <w:trHeight w:val="267"/>
        </w:trPr>
        <w:tc>
          <w:tcPr>
            <w:tcW w:w="0" w:type="auto"/>
            <w:vMerge/>
            <w:tcBorders>
              <w:top w:val="nil"/>
              <w:left w:val="single" w:sz="8" w:space="0" w:color="auto"/>
              <w:bottom w:val="single" w:sz="8" w:space="0" w:color="000000"/>
              <w:right w:val="single" w:sz="8" w:space="0" w:color="auto"/>
            </w:tcBorders>
            <w:vAlign w:val="center"/>
            <w:hideMark/>
          </w:tcPr>
          <w:p w14:paraId="20010C3B" w14:textId="77777777" w:rsidR="00D236C0" w:rsidRDefault="00D236C0">
            <w:pPr>
              <w:rPr>
                <w:rFonts w:ascii="Calibri" w:eastAsiaTheme="minorHAnsi" w:hAnsi="Calibri" w:cs="Calibri"/>
                <w:b/>
                <w:bCs/>
                <w:sz w:val="22"/>
                <w:szCs w:val="22"/>
                <w:lang w:eastAsia="en-US"/>
              </w:rPr>
            </w:pPr>
          </w:p>
        </w:tc>
        <w:tc>
          <w:tcPr>
            <w:tcW w:w="28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33EEC01" w14:textId="77777777" w:rsidR="00D236C0" w:rsidRDefault="00D236C0">
            <w:pPr>
              <w:jc w:val="center"/>
            </w:pPr>
            <w:r>
              <w:t>PALENCIA</w:t>
            </w:r>
          </w:p>
        </w:tc>
        <w:tc>
          <w:tcPr>
            <w:tcW w:w="1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7FF0C185" w14:textId="77777777" w:rsidR="00D236C0" w:rsidRDefault="00D236C0">
            <w:pPr>
              <w:jc w:val="right"/>
            </w:pPr>
            <w:r>
              <w:rPr>
                <w:color w:val="000000"/>
              </w:rPr>
              <w:t>21.686,280</w:t>
            </w:r>
          </w:p>
        </w:tc>
        <w:tc>
          <w:tcPr>
            <w:tcW w:w="16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523CFF61" w14:textId="77777777" w:rsidR="00D236C0" w:rsidRDefault="00D236C0">
            <w:pPr>
              <w:jc w:val="right"/>
            </w:pPr>
            <w:r>
              <w:rPr>
                <w:color w:val="000000"/>
              </w:rPr>
              <w:t>39.155,98</w:t>
            </w:r>
          </w:p>
        </w:tc>
        <w:tc>
          <w:tcPr>
            <w:tcW w:w="119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91E1405" w14:textId="77777777" w:rsidR="00D236C0" w:rsidRDefault="00D236C0">
            <w:pPr>
              <w:jc w:val="right"/>
            </w:pPr>
            <w:r>
              <w:t>1.085</w:t>
            </w:r>
          </w:p>
        </w:tc>
      </w:tr>
      <w:tr w:rsidR="00D236C0" w14:paraId="24AA7CBF" w14:textId="77777777" w:rsidTr="00D236C0">
        <w:trPr>
          <w:trHeight w:val="267"/>
        </w:trPr>
        <w:tc>
          <w:tcPr>
            <w:tcW w:w="0" w:type="auto"/>
            <w:vMerge/>
            <w:tcBorders>
              <w:top w:val="nil"/>
              <w:left w:val="single" w:sz="8" w:space="0" w:color="auto"/>
              <w:bottom w:val="single" w:sz="8" w:space="0" w:color="000000"/>
              <w:right w:val="single" w:sz="8" w:space="0" w:color="auto"/>
            </w:tcBorders>
            <w:vAlign w:val="center"/>
            <w:hideMark/>
          </w:tcPr>
          <w:p w14:paraId="34F9063E" w14:textId="77777777" w:rsidR="00D236C0" w:rsidRDefault="00D236C0">
            <w:pPr>
              <w:rPr>
                <w:rFonts w:ascii="Calibri" w:eastAsiaTheme="minorHAnsi" w:hAnsi="Calibri" w:cs="Calibri"/>
                <w:b/>
                <w:bCs/>
                <w:sz w:val="22"/>
                <w:szCs w:val="22"/>
                <w:lang w:eastAsia="en-US"/>
              </w:rPr>
            </w:pPr>
          </w:p>
        </w:tc>
        <w:tc>
          <w:tcPr>
            <w:tcW w:w="28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0713FB4" w14:textId="77777777" w:rsidR="00D236C0" w:rsidRDefault="00D236C0">
            <w:pPr>
              <w:jc w:val="center"/>
            </w:pPr>
            <w:r>
              <w:t>SALAMANCA</w:t>
            </w:r>
          </w:p>
        </w:tc>
        <w:tc>
          <w:tcPr>
            <w:tcW w:w="1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23A5CBA9" w14:textId="77777777" w:rsidR="00D236C0" w:rsidRDefault="00D236C0">
            <w:pPr>
              <w:jc w:val="right"/>
            </w:pPr>
            <w:r>
              <w:rPr>
                <w:color w:val="000000"/>
              </w:rPr>
              <w:t>161.835,520</w:t>
            </w:r>
          </w:p>
        </w:tc>
        <w:tc>
          <w:tcPr>
            <w:tcW w:w="16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2A82E21F" w14:textId="77777777" w:rsidR="00D236C0" w:rsidRDefault="00D236C0">
            <w:pPr>
              <w:jc w:val="right"/>
            </w:pPr>
            <w:r>
              <w:rPr>
                <w:color w:val="000000"/>
              </w:rPr>
              <w:t>291.886,60</w:t>
            </w:r>
          </w:p>
        </w:tc>
        <w:tc>
          <w:tcPr>
            <w:tcW w:w="119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A297CED" w14:textId="77777777" w:rsidR="00D236C0" w:rsidRDefault="00D236C0">
            <w:pPr>
              <w:jc w:val="right"/>
            </w:pPr>
            <w:r>
              <w:t>5.103</w:t>
            </w:r>
          </w:p>
        </w:tc>
      </w:tr>
      <w:tr w:rsidR="00D236C0" w14:paraId="3E5F4D44" w14:textId="77777777" w:rsidTr="00D236C0">
        <w:trPr>
          <w:trHeight w:val="267"/>
        </w:trPr>
        <w:tc>
          <w:tcPr>
            <w:tcW w:w="0" w:type="auto"/>
            <w:vMerge/>
            <w:tcBorders>
              <w:top w:val="nil"/>
              <w:left w:val="single" w:sz="8" w:space="0" w:color="auto"/>
              <w:bottom w:val="single" w:sz="8" w:space="0" w:color="000000"/>
              <w:right w:val="single" w:sz="8" w:space="0" w:color="auto"/>
            </w:tcBorders>
            <w:vAlign w:val="center"/>
            <w:hideMark/>
          </w:tcPr>
          <w:p w14:paraId="3B806D8D" w14:textId="77777777" w:rsidR="00D236C0" w:rsidRDefault="00D236C0">
            <w:pPr>
              <w:rPr>
                <w:rFonts w:ascii="Calibri" w:eastAsiaTheme="minorHAnsi" w:hAnsi="Calibri" w:cs="Calibri"/>
                <w:b/>
                <w:bCs/>
                <w:sz w:val="22"/>
                <w:szCs w:val="22"/>
                <w:lang w:eastAsia="en-US"/>
              </w:rPr>
            </w:pPr>
          </w:p>
        </w:tc>
        <w:tc>
          <w:tcPr>
            <w:tcW w:w="28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8F77C9C" w14:textId="77777777" w:rsidR="00D236C0" w:rsidRDefault="00D236C0">
            <w:pPr>
              <w:jc w:val="center"/>
            </w:pPr>
            <w:r>
              <w:t>SEGOVIA</w:t>
            </w:r>
          </w:p>
        </w:tc>
        <w:tc>
          <w:tcPr>
            <w:tcW w:w="1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597443F6" w14:textId="77777777" w:rsidR="00D236C0" w:rsidRDefault="00D236C0">
            <w:pPr>
              <w:jc w:val="right"/>
            </w:pPr>
            <w:r>
              <w:rPr>
                <w:color w:val="000000"/>
              </w:rPr>
              <w:t>100.503,840</w:t>
            </w:r>
          </w:p>
        </w:tc>
        <w:tc>
          <w:tcPr>
            <w:tcW w:w="16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5C6025A8" w14:textId="77777777" w:rsidR="00D236C0" w:rsidRDefault="00D236C0">
            <w:pPr>
              <w:jc w:val="right"/>
            </w:pPr>
            <w:r>
              <w:rPr>
                <w:color w:val="000000"/>
              </w:rPr>
              <w:t>180.927,53</w:t>
            </w:r>
          </w:p>
        </w:tc>
        <w:tc>
          <w:tcPr>
            <w:tcW w:w="119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F919072" w14:textId="77777777" w:rsidR="00D236C0" w:rsidRDefault="00D236C0">
            <w:pPr>
              <w:jc w:val="right"/>
            </w:pPr>
            <w:r>
              <w:t>2.575</w:t>
            </w:r>
          </w:p>
        </w:tc>
      </w:tr>
      <w:tr w:rsidR="00D236C0" w14:paraId="483EE84A" w14:textId="77777777" w:rsidTr="00D236C0">
        <w:trPr>
          <w:trHeight w:val="267"/>
        </w:trPr>
        <w:tc>
          <w:tcPr>
            <w:tcW w:w="0" w:type="auto"/>
            <w:vMerge/>
            <w:tcBorders>
              <w:top w:val="nil"/>
              <w:left w:val="single" w:sz="8" w:space="0" w:color="auto"/>
              <w:bottom w:val="single" w:sz="8" w:space="0" w:color="000000"/>
              <w:right w:val="single" w:sz="8" w:space="0" w:color="auto"/>
            </w:tcBorders>
            <w:vAlign w:val="center"/>
            <w:hideMark/>
          </w:tcPr>
          <w:p w14:paraId="6923FA40" w14:textId="77777777" w:rsidR="00D236C0" w:rsidRDefault="00D236C0">
            <w:pPr>
              <w:rPr>
                <w:rFonts w:ascii="Calibri" w:eastAsiaTheme="minorHAnsi" w:hAnsi="Calibri" w:cs="Calibri"/>
                <w:b/>
                <w:bCs/>
                <w:sz w:val="22"/>
                <w:szCs w:val="22"/>
                <w:lang w:eastAsia="en-US"/>
              </w:rPr>
            </w:pPr>
          </w:p>
        </w:tc>
        <w:tc>
          <w:tcPr>
            <w:tcW w:w="28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4444D35" w14:textId="77777777" w:rsidR="00D236C0" w:rsidRDefault="00D236C0">
            <w:pPr>
              <w:jc w:val="center"/>
            </w:pPr>
            <w:r>
              <w:t>SORIA</w:t>
            </w:r>
          </w:p>
        </w:tc>
        <w:tc>
          <w:tcPr>
            <w:tcW w:w="1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B52A991" w14:textId="77777777" w:rsidR="00D236C0" w:rsidRDefault="00D236C0">
            <w:pPr>
              <w:jc w:val="right"/>
            </w:pPr>
            <w:r>
              <w:rPr>
                <w:color w:val="000000"/>
              </w:rPr>
              <w:t>93.402,720</w:t>
            </w:r>
          </w:p>
        </w:tc>
        <w:tc>
          <w:tcPr>
            <w:tcW w:w="16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5D400C2C" w14:textId="77777777" w:rsidR="00D236C0" w:rsidRDefault="00D236C0">
            <w:pPr>
              <w:jc w:val="right"/>
            </w:pPr>
            <w:r>
              <w:rPr>
                <w:color w:val="000000"/>
              </w:rPr>
              <w:t>168.397,97</w:t>
            </w:r>
          </w:p>
        </w:tc>
        <w:tc>
          <w:tcPr>
            <w:tcW w:w="119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D1FCE6B" w14:textId="77777777" w:rsidR="00D236C0" w:rsidRDefault="00D236C0">
            <w:pPr>
              <w:jc w:val="right"/>
            </w:pPr>
            <w:r>
              <w:t>2.893</w:t>
            </w:r>
          </w:p>
        </w:tc>
      </w:tr>
      <w:tr w:rsidR="00D236C0" w14:paraId="0BDA19EA" w14:textId="77777777" w:rsidTr="00D236C0">
        <w:trPr>
          <w:trHeight w:val="267"/>
        </w:trPr>
        <w:tc>
          <w:tcPr>
            <w:tcW w:w="0" w:type="auto"/>
            <w:vMerge/>
            <w:tcBorders>
              <w:top w:val="nil"/>
              <w:left w:val="single" w:sz="8" w:space="0" w:color="auto"/>
              <w:bottom w:val="single" w:sz="8" w:space="0" w:color="000000"/>
              <w:right w:val="single" w:sz="8" w:space="0" w:color="auto"/>
            </w:tcBorders>
            <w:vAlign w:val="center"/>
            <w:hideMark/>
          </w:tcPr>
          <w:p w14:paraId="30623DD1" w14:textId="77777777" w:rsidR="00D236C0" w:rsidRDefault="00D236C0">
            <w:pPr>
              <w:rPr>
                <w:rFonts w:ascii="Calibri" w:eastAsiaTheme="minorHAnsi" w:hAnsi="Calibri" w:cs="Calibri"/>
                <w:b/>
                <w:bCs/>
                <w:sz w:val="22"/>
                <w:szCs w:val="22"/>
                <w:lang w:eastAsia="en-US"/>
              </w:rPr>
            </w:pPr>
          </w:p>
        </w:tc>
        <w:tc>
          <w:tcPr>
            <w:tcW w:w="28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3EA5A16" w14:textId="77777777" w:rsidR="00D236C0" w:rsidRDefault="00D236C0">
            <w:pPr>
              <w:jc w:val="center"/>
            </w:pPr>
            <w:r>
              <w:t>VALLADOLID</w:t>
            </w:r>
          </w:p>
        </w:tc>
        <w:tc>
          <w:tcPr>
            <w:tcW w:w="1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108ECBB2" w14:textId="77777777" w:rsidR="00D236C0" w:rsidRDefault="00D236C0">
            <w:pPr>
              <w:jc w:val="right"/>
            </w:pPr>
            <w:r>
              <w:rPr>
                <w:color w:val="000000"/>
              </w:rPr>
              <w:t>312.017,000</w:t>
            </w:r>
          </w:p>
        </w:tc>
        <w:tc>
          <w:tcPr>
            <w:tcW w:w="16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51292D00" w14:textId="77777777" w:rsidR="00D236C0" w:rsidRDefault="00D236C0">
            <w:pPr>
              <w:jc w:val="right"/>
            </w:pPr>
            <w:r>
              <w:rPr>
                <w:color w:val="000000"/>
              </w:rPr>
              <w:t>564.375,75</w:t>
            </w:r>
          </w:p>
        </w:tc>
        <w:tc>
          <w:tcPr>
            <w:tcW w:w="119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3B041D3" w14:textId="77777777" w:rsidR="00D236C0" w:rsidRDefault="00D236C0">
            <w:pPr>
              <w:jc w:val="right"/>
            </w:pPr>
            <w:r>
              <w:t>9.451</w:t>
            </w:r>
          </w:p>
        </w:tc>
      </w:tr>
      <w:tr w:rsidR="00D236C0" w14:paraId="75D3CAA9" w14:textId="77777777" w:rsidTr="00D236C0">
        <w:trPr>
          <w:trHeight w:val="267"/>
        </w:trPr>
        <w:tc>
          <w:tcPr>
            <w:tcW w:w="0" w:type="auto"/>
            <w:vMerge/>
            <w:tcBorders>
              <w:top w:val="nil"/>
              <w:left w:val="single" w:sz="8" w:space="0" w:color="auto"/>
              <w:bottom w:val="single" w:sz="8" w:space="0" w:color="000000"/>
              <w:right w:val="single" w:sz="8" w:space="0" w:color="auto"/>
            </w:tcBorders>
            <w:vAlign w:val="center"/>
            <w:hideMark/>
          </w:tcPr>
          <w:p w14:paraId="4920ECD1" w14:textId="77777777" w:rsidR="00D236C0" w:rsidRDefault="00D236C0">
            <w:pPr>
              <w:rPr>
                <w:rFonts w:ascii="Calibri" w:eastAsiaTheme="minorHAnsi" w:hAnsi="Calibri" w:cs="Calibri"/>
                <w:b/>
                <w:bCs/>
                <w:sz w:val="22"/>
                <w:szCs w:val="22"/>
                <w:lang w:eastAsia="en-US"/>
              </w:rPr>
            </w:pPr>
          </w:p>
        </w:tc>
        <w:tc>
          <w:tcPr>
            <w:tcW w:w="28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F29DA5B" w14:textId="77777777" w:rsidR="00D236C0" w:rsidRDefault="00D236C0">
            <w:pPr>
              <w:jc w:val="center"/>
            </w:pPr>
            <w:r>
              <w:t>ZAMORA</w:t>
            </w:r>
          </w:p>
        </w:tc>
        <w:tc>
          <w:tcPr>
            <w:tcW w:w="1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53AA9306" w14:textId="77777777" w:rsidR="00D236C0" w:rsidRDefault="00D236C0">
            <w:pPr>
              <w:jc w:val="right"/>
            </w:pPr>
            <w:r>
              <w:rPr>
                <w:color w:val="000000"/>
              </w:rPr>
              <w:t>64.705,200</w:t>
            </w:r>
          </w:p>
        </w:tc>
        <w:tc>
          <w:tcPr>
            <w:tcW w:w="16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51D72F56" w14:textId="77777777" w:rsidR="00D236C0" w:rsidRDefault="00D236C0">
            <w:pPr>
              <w:jc w:val="right"/>
            </w:pPr>
            <w:r>
              <w:rPr>
                <w:color w:val="000000"/>
              </w:rPr>
              <w:t>116.718,20</w:t>
            </w:r>
          </w:p>
        </w:tc>
        <w:tc>
          <w:tcPr>
            <w:tcW w:w="119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73FCE22" w14:textId="77777777" w:rsidR="00D236C0" w:rsidRDefault="00D236C0">
            <w:pPr>
              <w:jc w:val="right"/>
            </w:pPr>
            <w:r>
              <w:t>2.023</w:t>
            </w:r>
          </w:p>
        </w:tc>
      </w:tr>
      <w:tr w:rsidR="00D236C0" w14:paraId="5439367B" w14:textId="77777777" w:rsidTr="00D236C0">
        <w:trPr>
          <w:trHeight w:val="281"/>
        </w:trPr>
        <w:tc>
          <w:tcPr>
            <w:tcW w:w="4858" w:type="dxa"/>
            <w:gridSpan w:val="2"/>
            <w:tcBorders>
              <w:top w:val="nil"/>
              <w:left w:val="single" w:sz="8" w:space="0" w:color="auto"/>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5912AD34" w14:textId="77777777" w:rsidR="00D236C0" w:rsidRDefault="00D236C0">
            <w:pPr>
              <w:jc w:val="center"/>
              <w:rPr>
                <w:b/>
                <w:bCs/>
              </w:rPr>
            </w:pPr>
            <w:proofErr w:type="gramStart"/>
            <w:r>
              <w:rPr>
                <w:b/>
                <w:bCs/>
                <w:color w:val="000000"/>
              </w:rPr>
              <w:t>Total</w:t>
            </w:r>
            <w:proofErr w:type="gramEnd"/>
            <w:r>
              <w:rPr>
                <w:b/>
                <w:bCs/>
                <w:color w:val="000000"/>
              </w:rPr>
              <w:t xml:space="preserve"> C LEON </w:t>
            </w:r>
          </w:p>
        </w:tc>
        <w:tc>
          <w:tcPr>
            <w:tcW w:w="1795"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3C8B8ED0" w14:textId="77777777" w:rsidR="00D236C0" w:rsidRDefault="00D236C0">
            <w:pPr>
              <w:jc w:val="right"/>
              <w:rPr>
                <w:b/>
                <w:bCs/>
              </w:rPr>
            </w:pPr>
            <w:r>
              <w:rPr>
                <w:b/>
                <w:bCs/>
                <w:color w:val="000000"/>
              </w:rPr>
              <w:t>1.286.296,400</w:t>
            </w:r>
          </w:p>
        </w:tc>
        <w:tc>
          <w:tcPr>
            <w:tcW w:w="1663"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50F2A31E" w14:textId="77777777" w:rsidR="00D236C0" w:rsidRDefault="00D236C0">
            <w:pPr>
              <w:jc w:val="right"/>
              <w:rPr>
                <w:b/>
                <w:bCs/>
              </w:rPr>
            </w:pPr>
            <w:r>
              <w:rPr>
                <w:b/>
                <w:bCs/>
                <w:color w:val="000000"/>
              </w:rPr>
              <w:t>2.321.198,33</w:t>
            </w:r>
          </w:p>
        </w:tc>
        <w:tc>
          <w:tcPr>
            <w:tcW w:w="1199"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0768A2C6" w14:textId="77777777" w:rsidR="00D236C0" w:rsidRDefault="00D236C0">
            <w:pPr>
              <w:jc w:val="right"/>
              <w:rPr>
                <w:b/>
                <w:bCs/>
              </w:rPr>
            </w:pPr>
            <w:r>
              <w:rPr>
                <w:b/>
                <w:bCs/>
                <w:color w:val="000000"/>
              </w:rPr>
              <w:t>40.025</w:t>
            </w:r>
          </w:p>
        </w:tc>
      </w:tr>
      <w:tr w:rsidR="00D236C0" w14:paraId="56ECDD60" w14:textId="77777777" w:rsidTr="00D236C0">
        <w:trPr>
          <w:trHeight w:val="267"/>
        </w:trPr>
        <w:tc>
          <w:tcPr>
            <w:tcW w:w="1992" w:type="dxa"/>
            <w:vMerge w:val="restart"/>
            <w:tcBorders>
              <w:top w:val="nil"/>
              <w:left w:val="single" w:sz="8" w:space="0" w:color="auto"/>
              <w:bottom w:val="single" w:sz="8" w:space="0" w:color="000000"/>
              <w:right w:val="single" w:sz="8" w:space="0" w:color="auto"/>
            </w:tcBorders>
            <w:shd w:val="clear" w:color="auto" w:fill="FCD5B4"/>
            <w:noWrap/>
            <w:tcMar>
              <w:top w:w="0" w:type="dxa"/>
              <w:left w:w="70" w:type="dxa"/>
              <w:bottom w:w="0" w:type="dxa"/>
              <w:right w:w="70" w:type="dxa"/>
            </w:tcMar>
            <w:vAlign w:val="center"/>
            <w:hideMark/>
          </w:tcPr>
          <w:p w14:paraId="31EC017F" w14:textId="77777777" w:rsidR="00D236C0" w:rsidRDefault="00D236C0">
            <w:pPr>
              <w:jc w:val="center"/>
              <w:rPr>
                <w:b/>
                <w:bCs/>
              </w:rPr>
            </w:pPr>
            <w:r>
              <w:rPr>
                <w:b/>
                <w:bCs/>
                <w:color w:val="000000"/>
              </w:rPr>
              <w:t>C VALENCIANA</w:t>
            </w:r>
          </w:p>
        </w:tc>
        <w:tc>
          <w:tcPr>
            <w:tcW w:w="28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60245CB" w14:textId="77777777" w:rsidR="00D236C0" w:rsidRDefault="00D236C0">
            <w:pPr>
              <w:jc w:val="center"/>
            </w:pPr>
            <w:r>
              <w:t>ALICANTE</w:t>
            </w:r>
          </w:p>
        </w:tc>
        <w:tc>
          <w:tcPr>
            <w:tcW w:w="1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03C62B9" w14:textId="77777777" w:rsidR="00D236C0" w:rsidRDefault="00D236C0">
            <w:pPr>
              <w:jc w:val="right"/>
            </w:pPr>
            <w:r>
              <w:rPr>
                <w:color w:val="000000"/>
              </w:rPr>
              <w:t>2.215.184,440</w:t>
            </w:r>
          </w:p>
        </w:tc>
        <w:tc>
          <w:tcPr>
            <w:tcW w:w="16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07A43538" w14:textId="77777777" w:rsidR="00D236C0" w:rsidRDefault="00D236C0">
            <w:pPr>
              <w:jc w:val="right"/>
            </w:pPr>
            <w:r>
              <w:rPr>
                <w:color w:val="000000"/>
              </w:rPr>
              <w:t>3.998.412,05</w:t>
            </w:r>
          </w:p>
        </w:tc>
        <w:tc>
          <w:tcPr>
            <w:tcW w:w="119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19A48EF" w14:textId="77777777" w:rsidR="00D236C0" w:rsidRDefault="00D236C0">
            <w:pPr>
              <w:jc w:val="right"/>
            </w:pPr>
            <w:r>
              <w:t>66.153</w:t>
            </w:r>
          </w:p>
        </w:tc>
      </w:tr>
      <w:tr w:rsidR="00D236C0" w14:paraId="3F0CD0AD" w14:textId="77777777" w:rsidTr="00D236C0">
        <w:trPr>
          <w:trHeight w:val="267"/>
        </w:trPr>
        <w:tc>
          <w:tcPr>
            <w:tcW w:w="0" w:type="auto"/>
            <w:vMerge/>
            <w:tcBorders>
              <w:top w:val="nil"/>
              <w:left w:val="single" w:sz="8" w:space="0" w:color="auto"/>
              <w:bottom w:val="single" w:sz="8" w:space="0" w:color="000000"/>
              <w:right w:val="single" w:sz="8" w:space="0" w:color="auto"/>
            </w:tcBorders>
            <w:vAlign w:val="center"/>
            <w:hideMark/>
          </w:tcPr>
          <w:p w14:paraId="57F5A2EF" w14:textId="77777777" w:rsidR="00D236C0" w:rsidRDefault="00D236C0">
            <w:pPr>
              <w:rPr>
                <w:rFonts w:ascii="Calibri" w:eastAsiaTheme="minorHAnsi" w:hAnsi="Calibri" w:cs="Calibri"/>
                <w:b/>
                <w:bCs/>
                <w:sz w:val="22"/>
                <w:szCs w:val="22"/>
                <w:lang w:eastAsia="en-US"/>
              </w:rPr>
            </w:pPr>
          </w:p>
        </w:tc>
        <w:tc>
          <w:tcPr>
            <w:tcW w:w="28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5789CB8" w14:textId="77777777" w:rsidR="00D236C0" w:rsidRDefault="00D236C0">
            <w:pPr>
              <w:jc w:val="center"/>
            </w:pPr>
            <w:r>
              <w:t>CASTELLON</w:t>
            </w:r>
          </w:p>
        </w:tc>
        <w:tc>
          <w:tcPr>
            <w:tcW w:w="1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7F20F5EA" w14:textId="77777777" w:rsidR="00D236C0" w:rsidRDefault="00D236C0">
            <w:pPr>
              <w:jc w:val="right"/>
            </w:pPr>
            <w:r>
              <w:rPr>
                <w:color w:val="000000"/>
              </w:rPr>
              <w:t>507.144,000</w:t>
            </w:r>
          </w:p>
        </w:tc>
        <w:tc>
          <w:tcPr>
            <w:tcW w:w="16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2E86FF41" w14:textId="77777777" w:rsidR="00D236C0" w:rsidRDefault="00D236C0">
            <w:pPr>
              <w:jc w:val="right"/>
            </w:pPr>
            <w:r>
              <w:rPr>
                <w:color w:val="000000"/>
              </w:rPr>
              <w:t>915.003,68</w:t>
            </w:r>
          </w:p>
        </w:tc>
        <w:tc>
          <w:tcPr>
            <w:tcW w:w="119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BFB3429" w14:textId="77777777" w:rsidR="00D236C0" w:rsidRDefault="00D236C0">
            <w:pPr>
              <w:jc w:val="right"/>
            </w:pPr>
            <w:r>
              <w:t>15.845</w:t>
            </w:r>
          </w:p>
        </w:tc>
      </w:tr>
      <w:tr w:rsidR="00D236C0" w14:paraId="09710762" w14:textId="77777777" w:rsidTr="00D236C0">
        <w:trPr>
          <w:trHeight w:val="267"/>
        </w:trPr>
        <w:tc>
          <w:tcPr>
            <w:tcW w:w="0" w:type="auto"/>
            <w:vMerge/>
            <w:tcBorders>
              <w:top w:val="nil"/>
              <w:left w:val="single" w:sz="8" w:space="0" w:color="auto"/>
              <w:bottom w:val="single" w:sz="8" w:space="0" w:color="000000"/>
              <w:right w:val="single" w:sz="8" w:space="0" w:color="auto"/>
            </w:tcBorders>
            <w:vAlign w:val="center"/>
            <w:hideMark/>
          </w:tcPr>
          <w:p w14:paraId="69AE5722" w14:textId="77777777" w:rsidR="00D236C0" w:rsidRDefault="00D236C0">
            <w:pPr>
              <w:rPr>
                <w:rFonts w:ascii="Calibri" w:eastAsiaTheme="minorHAnsi" w:hAnsi="Calibri" w:cs="Calibri"/>
                <w:b/>
                <w:bCs/>
                <w:sz w:val="22"/>
                <w:szCs w:val="22"/>
                <w:lang w:eastAsia="en-US"/>
              </w:rPr>
            </w:pPr>
          </w:p>
        </w:tc>
        <w:tc>
          <w:tcPr>
            <w:tcW w:w="286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051AED5" w14:textId="77777777" w:rsidR="00D236C0" w:rsidRDefault="00D236C0">
            <w:pPr>
              <w:jc w:val="center"/>
            </w:pPr>
            <w:r>
              <w:rPr>
                <w:color w:val="000000"/>
              </w:rPr>
              <w:t>VALENCIA</w:t>
            </w:r>
          </w:p>
        </w:tc>
        <w:tc>
          <w:tcPr>
            <w:tcW w:w="1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38AD0868" w14:textId="77777777" w:rsidR="00D236C0" w:rsidRDefault="00D236C0">
            <w:pPr>
              <w:jc w:val="right"/>
            </w:pPr>
            <w:r>
              <w:rPr>
                <w:color w:val="000000"/>
              </w:rPr>
              <w:t>1.010.508,680</w:t>
            </w:r>
          </w:p>
        </w:tc>
        <w:tc>
          <w:tcPr>
            <w:tcW w:w="16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1284E41" w14:textId="77777777" w:rsidR="00D236C0" w:rsidRDefault="00D236C0">
            <w:pPr>
              <w:jc w:val="right"/>
            </w:pPr>
            <w:r>
              <w:rPr>
                <w:color w:val="000000"/>
              </w:rPr>
              <w:t>1.825.243,17</w:t>
            </w:r>
          </w:p>
        </w:tc>
        <w:tc>
          <w:tcPr>
            <w:tcW w:w="119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24EF099" w14:textId="77777777" w:rsidR="00D236C0" w:rsidRDefault="00D236C0">
            <w:pPr>
              <w:jc w:val="right"/>
            </w:pPr>
            <w:r>
              <w:t>36.170</w:t>
            </w:r>
          </w:p>
        </w:tc>
      </w:tr>
      <w:tr w:rsidR="00D236C0" w14:paraId="6521FF10" w14:textId="77777777" w:rsidTr="00D236C0">
        <w:trPr>
          <w:trHeight w:val="281"/>
        </w:trPr>
        <w:tc>
          <w:tcPr>
            <w:tcW w:w="4858" w:type="dxa"/>
            <w:gridSpan w:val="2"/>
            <w:tcBorders>
              <w:top w:val="nil"/>
              <w:left w:val="single" w:sz="8" w:space="0" w:color="auto"/>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5035005C" w14:textId="77777777" w:rsidR="00D236C0" w:rsidRDefault="00D236C0">
            <w:pPr>
              <w:jc w:val="center"/>
              <w:rPr>
                <w:b/>
                <w:bCs/>
              </w:rPr>
            </w:pPr>
            <w:proofErr w:type="gramStart"/>
            <w:r>
              <w:rPr>
                <w:b/>
                <w:bCs/>
                <w:color w:val="000000"/>
              </w:rPr>
              <w:t>Total</w:t>
            </w:r>
            <w:proofErr w:type="gramEnd"/>
            <w:r>
              <w:rPr>
                <w:b/>
                <w:bCs/>
                <w:color w:val="000000"/>
              </w:rPr>
              <w:t xml:space="preserve"> C VALENCIANA</w:t>
            </w:r>
          </w:p>
        </w:tc>
        <w:tc>
          <w:tcPr>
            <w:tcW w:w="1795"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1C5BA762" w14:textId="77777777" w:rsidR="00D236C0" w:rsidRDefault="00D236C0">
            <w:pPr>
              <w:jc w:val="right"/>
              <w:rPr>
                <w:b/>
                <w:bCs/>
              </w:rPr>
            </w:pPr>
            <w:r>
              <w:rPr>
                <w:b/>
                <w:bCs/>
                <w:color w:val="000000"/>
              </w:rPr>
              <w:t>3.732.837,120</w:t>
            </w:r>
          </w:p>
        </w:tc>
        <w:tc>
          <w:tcPr>
            <w:tcW w:w="1663"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03312BE7" w14:textId="77777777" w:rsidR="00D236C0" w:rsidRDefault="00D236C0">
            <w:pPr>
              <w:jc w:val="right"/>
              <w:rPr>
                <w:b/>
                <w:bCs/>
              </w:rPr>
            </w:pPr>
            <w:r>
              <w:rPr>
                <w:b/>
                <w:bCs/>
                <w:color w:val="000000"/>
              </w:rPr>
              <w:t>6.738.658,90</w:t>
            </w:r>
          </w:p>
        </w:tc>
        <w:tc>
          <w:tcPr>
            <w:tcW w:w="1199"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106DF378" w14:textId="77777777" w:rsidR="00D236C0" w:rsidRDefault="00D236C0">
            <w:pPr>
              <w:jc w:val="right"/>
              <w:rPr>
                <w:b/>
                <w:bCs/>
              </w:rPr>
            </w:pPr>
            <w:r>
              <w:rPr>
                <w:b/>
                <w:bCs/>
                <w:color w:val="000000"/>
              </w:rPr>
              <w:t>118.168</w:t>
            </w:r>
          </w:p>
        </w:tc>
      </w:tr>
      <w:tr w:rsidR="00D236C0" w14:paraId="460F68B5" w14:textId="77777777" w:rsidTr="00D236C0">
        <w:trPr>
          <w:trHeight w:val="267"/>
        </w:trPr>
        <w:tc>
          <w:tcPr>
            <w:tcW w:w="1992" w:type="dxa"/>
            <w:vMerge w:val="restart"/>
            <w:tcBorders>
              <w:top w:val="nil"/>
              <w:left w:val="single" w:sz="8" w:space="0" w:color="auto"/>
              <w:bottom w:val="single" w:sz="8" w:space="0" w:color="000000"/>
              <w:right w:val="single" w:sz="8" w:space="0" w:color="auto"/>
            </w:tcBorders>
            <w:shd w:val="clear" w:color="auto" w:fill="FCD5B4"/>
            <w:noWrap/>
            <w:tcMar>
              <w:top w:w="0" w:type="dxa"/>
              <w:left w:w="70" w:type="dxa"/>
              <w:bottom w:w="0" w:type="dxa"/>
              <w:right w:w="70" w:type="dxa"/>
            </w:tcMar>
            <w:vAlign w:val="center"/>
            <w:hideMark/>
          </w:tcPr>
          <w:p w14:paraId="6442E9B1" w14:textId="77777777" w:rsidR="00D236C0" w:rsidRDefault="00D236C0">
            <w:pPr>
              <w:jc w:val="center"/>
              <w:rPr>
                <w:b/>
                <w:bCs/>
              </w:rPr>
            </w:pPr>
            <w:r>
              <w:rPr>
                <w:b/>
                <w:bCs/>
                <w:color w:val="000000"/>
              </w:rPr>
              <w:t>CANARIAS</w:t>
            </w:r>
          </w:p>
        </w:tc>
        <w:tc>
          <w:tcPr>
            <w:tcW w:w="28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60C262E" w14:textId="77777777" w:rsidR="00D236C0" w:rsidRDefault="00D236C0">
            <w:pPr>
              <w:jc w:val="center"/>
            </w:pPr>
            <w:r>
              <w:t>LAS PALMAS</w:t>
            </w:r>
          </w:p>
        </w:tc>
        <w:tc>
          <w:tcPr>
            <w:tcW w:w="1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4B21AEB8" w14:textId="77777777" w:rsidR="00D236C0" w:rsidRDefault="00D236C0">
            <w:pPr>
              <w:jc w:val="right"/>
            </w:pPr>
            <w:r>
              <w:rPr>
                <w:color w:val="000000"/>
              </w:rPr>
              <w:t>925.289,080</w:t>
            </w:r>
          </w:p>
        </w:tc>
        <w:tc>
          <w:tcPr>
            <w:tcW w:w="16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63893FF" w14:textId="77777777" w:rsidR="00D236C0" w:rsidRDefault="00D236C0">
            <w:pPr>
              <w:jc w:val="right"/>
            </w:pPr>
            <w:r>
              <w:rPr>
                <w:color w:val="000000"/>
              </w:rPr>
              <w:t>1.667.395,06</w:t>
            </w:r>
          </w:p>
        </w:tc>
        <w:tc>
          <w:tcPr>
            <w:tcW w:w="119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3927E99" w14:textId="77777777" w:rsidR="00D236C0" w:rsidRDefault="00D236C0">
            <w:pPr>
              <w:jc w:val="right"/>
            </w:pPr>
            <w:r>
              <w:t>24.910</w:t>
            </w:r>
          </w:p>
        </w:tc>
      </w:tr>
      <w:tr w:rsidR="00D236C0" w14:paraId="19A3CC1C" w14:textId="77777777" w:rsidTr="00D236C0">
        <w:trPr>
          <w:trHeight w:val="267"/>
        </w:trPr>
        <w:tc>
          <w:tcPr>
            <w:tcW w:w="0" w:type="auto"/>
            <w:vMerge/>
            <w:tcBorders>
              <w:top w:val="nil"/>
              <w:left w:val="single" w:sz="8" w:space="0" w:color="auto"/>
              <w:bottom w:val="single" w:sz="8" w:space="0" w:color="000000"/>
              <w:right w:val="single" w:sz="8" w:space="0" w:color="auto"/>
            </w:tcBorders>
            <w:vAlign w:val="center"/>
            <w:hideMark/>
          </w:tcPr>
          <w:p w14:paraId="5830B946" w14:textId="77777777" w:rsidR="00D236C0" w:rsidRDefault="00D236C0">
            <w:pPr>
              <w:rPr>
                <w:rFonts w:ascii="Calibri" w:eastAsiaTheme="minorHAnsi" w:hAnsi="Calibri" w:cs="Calibri"/>
                <w:b/>
                <w:bCs/>
                <w:sz w:val="22"/>
                <w:szCs w:val="22"/>
                <w:lang w:eastAsia="en-US"/>
              </w:rPr>
            </w:pPr>
          </w:p>
        </w:tc>
        <w:tc>
          <w:tcPr>
            <w:tcW w:w="28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040A43E" w14:textId="77777777" w:rsidR="00D236C0" w:rsidRDefault="00D236C0">
            <w:pPr>
              <w:jc w:val="center"/>
            </w:pPr>
            <w:r>
              <w:t>SANTA CRUZ DE TENERIFE</w:t>
            </w:r>
          </w:p>
        </w:tc>
        <w:tc>
          <w:tcPr>
            <w:tcW w:w="1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2AE9DB5B" w14:textId="77777777" w:rsidR="00D236C0" w:rsidRDefault="00D236C0">
            <w:pPr>
              <w:jc w:val="right"/>
            </w:pPr>
            <w:r>
              <w:rPr>
                <w:color w:val="000000"/>
              </w:rPr>
              <w:t>931.766,160</w:t>
            </w:r>
          </w:p>
        </w:tc>
        <w:tc>
          <w:tcPr>
            <w:tcW w:w="16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890FD0F" w14:textId="77777777" w:rsidR="00D236C0" w:rsidRDefault="00D236C0">
            <w:pPr>
              <w:jc w:val="right"/>
            </w:pPr>
            <w:r>
              <w:rPr>
                <w:color w:val="000000"/>
              </w:rPr>
              <w:t>1.678.053,77</w:t>
            </w:r>
          </w:p>
        </w:tc>
        <w:tc>
          <w:tcPr>
            <w:tcW w:w="119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D4921D6" w14:textId="77777777" w:rsidR="00D236C0" w:rsidRDefault="00D236C0">
            <w:pPr>
              <w:jc w:val="right"/>
            </w:pPr>
            <w:r>
              <w:t>27.351</w:t>
            </w:r>
          </w:p>
        </w:tc>
      </w:tr>
      <w:tr w:rsidR="00D236C0" w14:paraId="6B62627F" w14:textId="77777777" w:rsidTr="00D236C0">
        <w:trPr>
          <w:trHeight w:val="281"/>
        </w:trPr>
        <w:tc>
          <w:tcPr>
            <w:tcW w:w="4858" w:type="dxa"/>
            <w:gridSpan w:val="2"/>
            <w:tcBorders>
              <w:top w:val="nil"/>
              <w:left w:val="single" w:sz="8" w:space="0" w:color="auto"/>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3BDA1EF2" w14:textId="77777777" w:rsidR="00D236C0" w:rsidRDefault="00D236C0">
            <w:pPr>
              <w:jc w:val="center"/>
              <w:rPr>
                <w:b/>
                <w:bCs/>
              </w:rPr>
            </w:pPr>
            <w:bookmarkStart w:id="0" w:name="_Hlk147141393"/>
            <w:proofErr w:type="gramStart"/>
            <w:r>
              <w:rPr>
                <w:b/>
                <w:bCs/>
                <w:color w:val="000000"/>
              </w:rPr>
              <w:t>Total</w:t>
            </w:r>
            <w:proofErr w:type="gramEnd"/>
            <w:r>
              <w:rPr>
                <w:b/>
                <w:bCs/>
                <w:color w:val="000000"/>
              </w:rPr>
              <w:t xml:space="preserve"> CANARIAS</w:t>
            </w:r>
          </w:p>
        </w:tc>
        <w:tc>
          <w:tcPr>
            <w:tcW w:w="1795"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39E1FC69" w14:textId="77777777" w:rsidR="00D236C0" w:rsidRDefault="00D236C0">
            <w:pPr>
              <w:jc w:val="right"/>
              <w:rPr>
                <w:b/>
                <w:bCs/>
              </w:rPr>
            </w:pPr>
            <w:r>
              <w:rPr>
                <w:b/>
                <w:bCs/>
                <w:color w:val="000000"/>
              </w:rPr>
              <w:t>1.857.055,240</w:t>
            </w:r>
          </w:p>
        </w:tc>
        <w:tc>
          <w:tcPr>
            <w:tcW w:w="1663"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2D9D2176" w14:textId="77777777" w:rsidR="00D236C0" w:rsidRDefault="00D236C0">
            <w:pPr>
              <w:jc w:val="right"/>
              <w:rPr>
                <w:b/>
                <w:bCs/>
              </w:rPr>
            </w:pPr>
            <w:r>
              <w:rPr>
                <w:b/>
                <w:bCs/>
                <w:color w:val="000000"/>
              </w:rPr>
              <w:t>3.345.448,83</w:t>
            </w:r>
          </w:p>
        </w:tc>
        <w:tc>
          <w:tcPr>
            <w:tcW w:w="1199"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00197321" w14:textId="77777777" w:rsidR="00D236C0" w:rsidRDefault="00D236C0">
            <w:pPr>
              <w:jc w:val="right"/>
              <w:rPr>
                <w:b/>
                <w:bCs/>
              </w:rPr>
            </w:pPr>
            <w:r>
              <w:rPr>
                <w:b/>
                <w:bCs/>
                <w:color w:val="000000"/>
              </w:rPr>
              <w:t>52.261</w:t>
            </w:r>
          </w:p>
        </w:tc>
      </w:tr>
      <w:tr w:rsidR="00D236C0" w14:paraId="19956FDA" w14:textId="77777777" w:rsidTr="00D236C0">
        <w:trPr>
          <w:trHeight w:val="281"/>
        </w:trPr>
        <w:tc>
          <w:tcPr>
            <w:tcW w:w="1992" w:type="dxa"/>
            <w:tcBorders>
              <w:top w:val="nil"/>
              <w:left w:val="single" w:sz="8" w:space="0" w:color="auto"/>
              <w:bottom w:val="nil"/>
              <w:right w:val="nil"/>
            </w:tcBorders>
            <w:shd w:val="clear" w:color="auto" w:fill="FCD5B4"/>
            <w:noWrap/>
            <w:tcMar>
              <w:top w:w="0" w:type="dxa"/>
              <w:left w:w="70" w:type="dxa"/>
              <w:bottom w:w="0" w:type="dxa"/>
              <w:right w:w="70" w:type="dxa"/>
            </w:tcMar>
            <w:vAlign w:val="bottom"/>
            <w:hideMark/>
          </w:tcPr>
          <w:p w14:paraId="3869941B" w14:textId="77777777" w:rsidR="00D236C0" w:rsidRDefault="00D236C0">
            <w:pPr>
              <w:jc w:val="center"/>
              <w:rPr>
                <w:b/>
                <w:bCs/>
              </w:rPr>
            </w:pPr>
            <w:r>
              <w:rPr>
                <w:b/>
                <w:bCs/>
                <w:color w:val="000000"/>
              </w:rPr>
              <w:t>CANTABRIA</w:t>
            </w:r>
          </w:p>
        </w:tc>
        <w:tc>
          <w:tcPr>
            <w:tcW w:w="286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5639B90" w14:textId="77777777" w:rsidR="00D236C0" w:rsidRDefault="00D236C0">
            <w:pPr>
              <w:jc w:val="center"/>
            </w:pPr>
            <w:r>
              <w:t>CANTABRIA</w:t>
            </w:r>
          </w:p>
        </w:tc>
        <w:tc>
          <w:tcPr>
            <w:tcW w:w="1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1953AF4B" w14:textId="77777777" w:rsidR="00D236C0" w:rsidRDefault="00D236C0">
            <w:pPr>
              <w:jc w:val="right"/>
            </w:pPr>
            <w:r>
              <w:rPr>
                <w:color w:val="000000"/>
              </w:rPr>
              <w:t>302.263,120</w:t>
            </w:r>
          </w:p>
        </w:tc>
        <w:tc>
          <w:tcPr>
            <w:tcW w:w="16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3A788AC4" w14:textId="77777777" w:rsidR="00D236C0" w:rsidRDefault="00D236C0">
            <w:pPr>
              <w:jc w:val="right"/>
            </w:pPr>
            <w:r>
              <w:rPr>
                <w:color w:val="000000"/>
              </w:rPr>
              <w:t>545.418,96</w:t>
            </w:r>
          </w:p>
        </w:tc>
        <w:tc>
          <w:tcPr>
            <w:tcW w:w="119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D7055B9" w14:textId="77777777" w:rsidR="00D236C0" w:rsidRDefault="00D236C0">
            <w:pPr>
              <w:jc w:val="right"/>
            </w:pPr>
            <w:r>
              <w:t>9.915</w:t>
            </w:r>
          </w:p>
        </w:tc>
      </w:tr>
      <w:tr w:rsidR="00D236C0" w14:paraId="63BA915A" w14:textId="77777777" w:rsidTr="00D236C0">
        <w:trPr>
          <w:trHeight w:val="281"/>
        </w:trPr>
        <w:tc>
          <w:tcPr>
            <w:tcW w:w="4858" w:type="dxa"/>
            <w:gridSpan w:val="2"/>
            <w:tcBorders>
              <w:top w:val="single" w:sz="8" w:space="0" w:color="auto"/>
              <w:left w:val="single" w:sz="8" w:space="0" w:color="auto"/>
              <w:bottom w:val="single" w:sz="8" w:space="0" w:color="auto"/>
              <w:right w:val="single" w:sz="8" w:space="0" w:color="000000"/>
            </w:tcBorders>
            <w:shd w:val="clear" w:color="auto" w:fill="FFFF00"/>
            <w:noWrap/>
            <w:tcMar>
              <w:top w:w="0" w:type="dxa"/>
              <w:left w:w="70" w:type="dxa"/>
              <w:bottom w:w="0" w:type="dxa"/>
              <w:right w:w="70" w:type="dxa"/>
            </w:tcMar>
            <w:vAlign w:val="bottom"/>
            <w:hideMark/>
          </w:tcPr>
          <w:p w14:paraId="14F0C947" w14:textId="77777777" w:rsidR="00D236C0" w:rsidRDefault="00D236C0">
            <w:pPr>
              <w:jc w:val="center"/>
              <w:rPr>
                <w:b/>
                <w:bCs/>
              </w:rPr>
            </w:pPr>
            <w:proofErr w:type="gramStart"/>
            <w:r>
              <w:rPr>
                <w:b/>
                <w:bCs/>
                <w:color w:val="000000"/>
              </w:rPr>
              <w:t>Total</w:t>
            </w:r>
            <w:proofErr w:type="gramEnd"/>
            <w:r>
              <w:rPr>
                <w:b/>
                <w:bCs/>
                <w:color w:val="000000"/>
              </w:rPr>
              <w:t xml:space="preserve"> CANTABRIA</w:t>
            </w:r>
          </w:p>
        </w:tc>
        <w:tc>
          <w:tcPr>
            <w:tcW w:w="1795"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74665C6A" w14:textId="77777777" w:rsidR="00D236C0" w:rsidRDefault="00D236C0">
            <w:pPr>
              <w:jc w:val="right"/>
              <w:rPr>
                <w:b/>
                <w:bCs/>
              </w:rPr>
            </w:pPr>
            <w:r>
              <w:rPr>
                <w:b/>
                <w:bCs/>
                <w:color w:val="000000"/>
              </w:rPr>
              <w:t>302.263,120</w:t>
            </w:r>
          </w:p>
        </w:tc>
        <w:tc>
          <w:tcPr>
            <w:tcW w:w="1663"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15F4547C" w14:textId="77777777" w:rsidR="00D236C0" w:rsidRDefault="00D236C0">
            <w:pPr>
              <w:jc w:val="right"/>
              <w:rPr>
                <w:b/>
                <w:bCs/>
              </w:rPr>
            </w:pPr>
            <w:r>
              <w:rPr>
                <w:b/>
                <w:bCs/>
                <w:color w:val="000000"/>
              </w:rPr>
              <w:t>545.418,96</w:t>
            </w:r>
          </w:p>
        </w:tc>
        <w:tc>
          <w:tcPr>
            <w:tcW w:w="1199"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5959C3D4" w14:textId="77777777" w:rsidR="00D236C0" w:rsidRDefault="00D236C0">
            <w:pPr>
              <w:jc w:val="right"/>
              <w:rPr>
                <w:b/>
                <w:bCs/>
              </w:rPr>
            </w:pPr>
            <w:r>
              <w:rPr>
                <w:b/>
                <w:bCs/>
                <w:color w:val="000000"/>
              </w:rPr>
              <w:t>9.915</w:t>
            </w:r>
          </w:p>
        </w:tc>
      </w:tr>
      <w:tr w:rsidR="00D236C0" w14:paraId="1A50F352" w14:textId="77777777" w:rsidTr="00D236C0">
        <w:trPr>
          <w:trHeight w:val="267"/>
        </w:trPr>
        <w:tc>
          <w:tcPr>
            <w:tcW w:w="1992" w:type="dxa"/>
            <w:vMerge w:val="restart"/>
            <w:tcBorders>
              <w:top w:val="nil"/>
              <w:left w:val="single" w:sz="8" w:space="0" w:color="auto"/>
              <w:bottom w:val="single" w:sz="8" w:space="0" w:color="000000"/>
              <w:right w:val="single" w:sz="8" w:space="0" w:color="auto"/>
            </w:tcBorders>
            <w:shd w:val="clear" w:color="auto" w:fill="FCD5B4"/>
            <w:noWrap/>
            <w:tcMar>
              <w:top w:w="0" w:type="dxa"/>
              <w:left w:w="70" w:type="dxa"/>
              <w:bottom w:w="0" w:type="dxa"/>
              <w:right w:w="70" w:type="dxa"/>
            </w:tcMar>
            <w:vAlign w:val="center"/>
            <w:hideMark/>
          </w:tcPr>
          <w:p w14:paraId="076714C6" w14:textId="77777777" w:rsidR="00D236C0" w:rsidRDefault="00D236C0">
            <w:pPr>
              <w:jc w:val="center"/>
              <w:rPr>
                <w:b/>
                <w:bCs/>
              </w:rPr>
            </w:pPr>
            <w:r>
              <w:rPr>
                <w:b/>
                <w:bCs/>
                <w:color w:val="000000"/>
              </w:rPr>
              <w:t>CATALUÑA</w:t>
            </w:r>
          </w:p>
        </w:tc>
        <w:tc>
          <w:tcPr>
            <w:tcW w:w="28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89492B3" w14:textId="77777777" w:rsidR="00D236C0" w:rsidRDefault="00D236C0">
            <w:pPr>
              <w:jc w:val="center"/>
            </w:pPr>
            <w:r>
              <w:t>BARCELONA</w:t>
            </w:r>
          </w:p>
        </w:tc>
        <w:tc>
          <w:tcPr>
            <w:tcW w:w="1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16CC9B4C" w14:textId="77777777" w:rsidR="00D236C0" w:rsidRDefault="00D236C0">
            <w:pPr>
              <w:jc w:val="right"/>
            </w:pPr>
            <w:r>
              <w:rPr>
                <w:color w:val="000000"/>
              </w:rPr>
              <w:t>3.196.526,640</w:t>
            </w:r>
          </w:p>
        </w:tc>
        <w:tc>
          <w:tcPr>
            <w:tcW w:w="16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426E63EA" w14:textId="77777777" w:rsidR="00D236C0" w:rsidRDefault="00D236C0">
            <w:pPr>
              <w:jc w:val="right"/>
            </w:pPr>
            <w:r>
              <w:rPr>
                <w:color w:val="000000"/>
              </w:rPr>
              <w:t>5.768.161,75</w:t>
            </w:r>
          </w:p>
        </w:tc>
        <w:tc>
          <w:tcPr>
            <w:tcW w:w="119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FFBCF6B" w14:textId="77777777" w:rsidR="00D236C0" w:rsidRDefault="00D236C0">
            <w:pPr>
              <w:jc w:val="right"/>
            </w:pPr>
            <w:r>
              <w:t>127.682</w:t>
            </w:r>
          </w:p>
        </w:tc>
      </w:tr>
      <w:tr w:rsidR="00D236C0" w14:paraId="40BB8033" w14:textId="77777777" w:rsidTr="00D236C0">
        <w:trPr>
          <w:trHeight w:val="267"/>
        </w:trPr>
        <w:tc>
          <w:tcPr>
            <w:tcW w:w="0" w:type="auto"/>
            <w:vMerge/>
            <w:tcBorders>
              <w:top w:val="nil"/>
              <w:left w:val="single" w:sz="8" w:space="0" w:color="auto"/>
              <w:bottom w:val="single" w:sz="8" w:space="0" w:color="000000"/>
              <w:right w:val="single" w:sz="8" w:space="0" w:color="auto"/>
            </w:tcBorders>
            <w:vAlign w:val="center"/>
            <w:hideMark/>
          </w:tcPr>
          <w:p w14:paraId="2E935427" w14:textId="77777777" w:rsidR="00D236C0" w:rsidRDefault="00D236C0">
            <w:pPr>
              <w:rPr>
                <w:rFonts w:ascii="Calibri" w:eastAsiaTheme="minorHAnsi" w:hAnsi="Calibri" w:cs="Calibri"/>
                <w:b/>
                <w:bCs/>
                <w:sz w:val="22"/>
                <w:szCs w:val="22"/>
                <w:lang w:eastAsia="en-US"/>
              </w:rPr>
            </w:pPr>
          </w:p>
        </w:tc>
        <w:tc>
          <w:tcPr>
            <w:tcW w:w="28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5101AF5" w14:textId="77777777" w:rsidR="00D236C0" w:rsidRDefault="00D236C0">
            <w:pPr>
              <w:jc w:val="center"/>
            </w:pPr>
            <w:r>
              <w:t>GIRONA</w:t>
            </w:r>
          </w:p>
        </w:tc>
        <w:tc>
          <w:tcPr>
            <w:tcW w:w="1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35E70B16" w14:textId="77777777" w:rsidR="00D236C0" w:rsidRDefault="00D236C0">
            <w:pPr>
              <w:jc w:val="right"/>
            </w:pPr>
            <w:r>
              <w:rPr>
                <w:color w:val="000000"/>
              </w:rPr>
              <w:t>875.789,920</w:t>
            </w:r>
          </w:p>
        </w:tc>
        <w:tc>
          <w:tcPr>
            <w:tcW w:w="16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7BA11BE9" w14:textId="77777777" w:rsidR="00D236C0" w:rsidRDefault="00D236C0">
            <w:pPr>
              <w:jc w:val="right"/>
            </w:pPr>
            <w:r>
              <w:rPr>
                <w:color w:val="000000"/>
              </w:rPr>
              <w:t>1.582.967,53</w:t>
            </w:r>
          </w:p>
        </w:tc>
        <w:tc>
          <w:tcPr>
            <w:tcW w:w="119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EB8C070" w14:textId="77777777" w:rsidR="00D236C0" w:rsidRDefault="00D236C0">
            <w:pPr>
              <w:jc w:val="right"/>
            </w:pPr>
            <w:r>
              <w:t>36.205</w:t>
            </w:r>
          </w:p>
        </w:tc>
      </w:tr>
      <w:tr w:rsidR="00D236C0" w14:paraId="356877E8" w14:textId="77777777" w:rsidTr="00D236C0">
        <w:trPr>
          <w:trHeight w:val="267"/>
        </w:trPr>
        <w:tc>
          <w:tcPr>
            <w:tcW w:w="0" w:type="auto"/>
            <w:vMerge/>
            <w:tcBorders>
              <w:top w:val="nil"/>
              <w:left w:val="single" w:sz="8" w:space="0" w:color="auto"/>
              <w:bottom w:val="single" w:sz="8" w:space="0" w:color="000000"/>
              <w:right w:val="single" w:sz="8" w:space="0" w:color="auto"/>
            </w:tcBorders>
            <w:vAlign w:val="center"/>
            <w:hideMark/>
          </w:tcPr>
          <w:p w14:paraId="7431F393" w14:textId="77777777" w:rsidR="00D236C0" w:rsidRDefault="00D236C0">
            <w:pPr>
              <w:rPr>
                <w:rFonts w:ascii="Calibri" w:eastAsiaTheme="minorHAnsi" w:hAnsi="Calibri" w:cs="Calibri"/>
                <w:b/>
                <w:bCs/>
                <w:sz w:val="22"/>
                <w:szCs w:val="22"/>
                <w:lang w:eastAsia="en-US"/>
              </w:rPr>
            </w:pPr>
          </w:p>
        </w:tc>
        <w:tc>
          <w:tcPr>
            <w:tcW w:w="28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B5A4072" w14:textId="77777777" w:rsidR="00D236C0" w:rsidRDefault="00D236C0">
            <w:pPr>
              <w:jc w:val="center"/>
            </w:pPr>
            <w:r>
              <w:t>LLEIDA</w:t>
            </w:r>
          </w:p>
        </w:tc>
        <w:tc>
          <w:tcPr>
            <w:tcW w:w="1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10671A93" w14:textId="77777777" w:rsidR="00D236C0" w:rsidRDefault="00D236C0">
            <w:pPr>
              <w:jc w:val="right"/>
            </w:pPr>
            <w:r>
              <w:rPr>
                <w:color w:val="000000"/>
              </w:rPr>
              <w:t>570.987,360</w:t>
            </w:r>
          </w:p>
        </w:tc>
        <w:tc>
          <w:tcPr>
            <w:tcW w:w="16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5E7345FA" w14:textId="77777777" w:rsidR="00D236C0" w:rsidRDefault="00D236C0">
            <w:pPr>
              <w:jc w:val="right"/>
            </w:pPr>
            <w:r>
              <w:rPr>
                <w:color w:val="000000"/>
              </w:rPr>
              <w:t>1.033.341,35</w:t>
            </w:r>
          </w:p>
        </w:tc>
        <w:tc>
          <w:tcPr>
            <w:tcW w:w="119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7507A17" w14:textId="77777777" w:rsidR="00D236C0" w:rsidRDefault="00D236C0">
            <w:pPr>
              <w:jc w:val="right"/>
            </w:pPr>
            <w:r>
              <w:t>24.248</w:t>
            </w:r>
          </w:p>
        </w:tc>
      </w:tr>
      <w:tr w:rsidR="00D236C0" w14:paraId="3D218C34" w14:textId="77777777" w:rsidTr="00D236C0">
        <w:trPr>
          <w:trHeight w:val="267"/>
        </w:trPr>
        <w:tc>
          <w:tcPr>
            <w:tcW w:w="0" w:type="auto"/>
            <w:vMerge/>
            <w:tcBorders>
              <w:top w:val="nil"/>
              <w:left w:val="single" w:sz="8" w:space="0" w:color="auto"/>
              <w:bottom w:val="single" w:sz="8" w:space="0" w:color="000000"/>
              <w:right w:val="single" w:sz="8" w:space="0" w:color="auto"/>
            </w:tcBorders>
            <w:vAlign w:val="center"/>
            <w:hideMark/>
          </w:tcPr>
          <w:p w14:paraId="03CCD7ED" w14:textId="77777777" w:rsidR="00D236C0" w:rsidRDefault="00D236C0">
            <w:pPr>
              <w:rPr>
                <w:rFonts w:ascii="Calibri" w:eastAsiaTheme="minorHAnsi" w:hAnsi="Calibri" w:cs="Calibri"/>
                <w:b/>
                <w:bCs/>
                <w:sz w:val="22"/>
                <w:szCs w:val="22"/>
                <w:lang w:eastAsia="en-US"/>
              </w:rPr>
            </w:pPr>
          </w:p>
        </w:tc>
        <w:tc>
          <w:tcPr>
            <w:tcW w:w="28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4844E00" w14:textId="77777777" w:rsidR="00D236C0" w:rsidRDefault="00D236C0">
            <w:pPr>
              <w:jc w:val="center"/>
            </w:pPr>
            <w:r>
              <w:t>TARRAGONA</w:t>
            </w:r>
          </w:p>
        </w:tc>
        <w:tc>
          <w:tcPr>
            <w:tcW w:w="1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42B14AF7" w14:textId="77777777" w:rsidR="00D236C0" w:rsidRDefault="00D236C0">
            <w:pPr>
              <w:jc w:val="right"/>
            </w:pPr>
            <w:r>
              <w:rPr>
                <w:color w:val="000000"/>
              </w:rPr>
              <w:t>812.454,800</w:t>
            </w:r>
          </w:p>
        </w:tc>
        <w:tc>
          <w:tcPr>
            <w:tcW w:w="16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2695ADF7" w14:textId="77777777" w:rsidR="00D236C0" w:rsidRDefault="00D236C0">
            <w:pPr>
              <w:jc w:val="right"/>
            </w:pPr>
            <w:r>
              <w:rPr>
                <w:color w:val="000000"/>
              </w:rPr>
              <w:t>1.465.287,79</w:t>
            </w:r>
          </w:p>
        </w:tc>
        <w:tc>
          <w:tcPr>
            <w:tcW w:w="119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73F941A" w14:textId="77777777" w:rsidR="00D236C0" w:rsidRDefault="00D236C0">
            <w:pPr>
              <w:jc w:val="right"/>
            </w:pPr>
            <w:r>
              <w:t>34.036</w:t>
            </w:r>
          </w:p>
        </w:tc>
      </w:tr>
      <w:tr w:rsidR="00D236C0" w14:paraId="7DF33573" w14:textId="77777777" w:rsidTr="00D236C0">
        <w:trPr>
          <w:trHeight w:val="281"/>
        </w:trPr>
        <w:tc>
          <w:tcPr>
            <w:tcW w:w="4858" w:type="dxa"/>
            <w:gridSpan w:val="2"/>
            <w:tcBorders>
              <w:top w:val="nil"/>
              <w:left w:val="single" w:sz="8" w:space="0" w:color="auto"/>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4B0C69CD" w14:textId="77777777" w:rsidR="00D236C0" w:rsidRDefault="00D236C0">
            <w:pPr>
              <w:jc w:val="center"/>
              <w:rPr>
                <w:b/>
                <w:bCs/>
              </w:rPr>
            </w:pPr>
            <w:proofErr w:type="gramStart"/>
            <w:r>
              <w:rPr>
                <w:b/>
                <w:bCs/>
                <w:color w:val="000000"/>
              </w:rPr>
              <w:t>Total</w:t>
            </w:r>
            <w:proofErr w:type="gramEnd"/>
            <w:r>
              <w:rPr>
                <w:b/>
                <w:bCs/>
                <w:color w:val="000000"/>
              </w:rPr>
              <w:t xml:space="preserve"> CATALUÑA</w:t>
            </w:r>
          </w:p>
        </w:tc>
        <w:tc>
          <w:tcPr>
            <w:tcW w:w="1795"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3643BF2E" w14:textId="77777777" w:rsidR="00D236C0" w:rsidRDefault="00D236C0">
            <w:pPr>
              <w:jc w:val="right"/>
              <w:rPr>
                <w:b/>
                <w:bCs/>
              </w:rPr>
            </w:pPr>
            <w:r>
              <w:rPr>
                <w:b/>
                <w:bCs/>
                <w:color w:val="000000"/>
              </w:rPr>
              <w:t>5.455.758,720</w:t>
            </w:r>
          </w:p>
        </w:tc>
        <w:tc>
          <w:tcPr>
            <w:tcW w:w="1663"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600A1C27" w14:textId="77777777" w:rsidR="00D236C0" w:rsidRDefault="00D236C0">
            <w:pPr>
              <w:jc w:val="right"/>
              <w:rPr>
                <w:b/>
                <w:bCs/>
              </w:rPr>
            </w:pPr>
            <w:r>
              <w:rPr>
                <w:b/>
                <w:bCs/>
                <w:color w:val="000000"/>
              </w:rPr>
              <w:t>9.849.758,42</w:t>
            </w:r>
          </w:p>
        </w:tc>
        <w:tc>
          <w:tcPr>
            <w:tcW w:w="1199"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7EE6F934" w14:textId="77777777" w:rsidR="00D236C0" w:rsidRDefault="00D236C0">
            <w:pPr>
              <w:jc w:val="right"/>
              <w:rPr>
                <w:b/>
                <w:bCs/>
              </w:rPr>
            </w:pPr>
            <w:r>
              <w:rPr>
                <w:b/>
                <w:bCs/>
                <w:color w:val="000000"/>
              </w:rPr>
              <w:t>222.171</w:t>
            </w:r>
          </w:p>
        </w:tc>
      </w:tr>
      <w:tr w:rsidR="00D236C0" w14:paraId="04370907" w14:textId="77777777" w:rsidTr="00D236C0">
        <w:trPr>
          <w:trHeight w:val="281"/>
        </w:trPr>
        <w:tc>
          <w:tcPr>
            <w:tcW w:w="1992" w:type="dxa"/>
            <w:tcBorders>
              <w:top w:val="nil"/>
              <w:left w:val="single" w:sz="8" w:space="0" w:color="auto"/>
              <w:bottom w:val="nil"/>
              <w:right w:val="nil"/>
            </w:tcBorders>
            <w:shd w:val="clear" w:color="auto" w:fill="FCD5B4"/>
            <w:noWrap/>
            <w:tcMar>
              <w:top w:w="0" w:type="dxa"/>
              <w:left w:w="70" w:type="dxa"/>
              <w:bottom w:w="0" w:type="dxa"/>
              <w:right w:w="70" w:type="dxa"/>
            </w:tcMar>
            <w:vAlign w:val="bottom"/>
            <w:hideMark/>
          </w:tcPr>
          <w:p w14:paraId="76567CD4" w14:textId="77777777" w:rsidR="00D236C0" w:rsidRDefault="00D236C0">
            <w:pPr>
              <w:jc w:val="center"/>
              <w:rPr>
                <w:b/>
                <w:bCs/>
              </w:rPr>
            </w:pPr>
            <w:r>
              <w:rPr>
                <w:b/>
                <w:bCs/>
                <w:color w:val="000000"/>
              </w:rPr>
              <w:t>CEUTA</w:t>
            </w:r>
          </w:p>
        </w:tc>
        <w:tc>
          <w:tcPr>
            <w:tcW w:w="286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EFFBB30" w14:textId="77777777" w:rsidR="00D236C0" w:rsidRDefault="00D236C0">
            <w:pPr>
              <w:jc w:val="center"/>
            </w:pPr>
            <w:r>
              <w:t>CEUTA</w:t>
            </w:r>
          </w:p>
        </w:tc>
        <w:tc>
          <w:tcPr>
            <w:tcW w:w="1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3BD091C" w14:textId="77777777" w:rsidR="00D236C0" w:rsidRDefault="00D236C0">
            <w:pPr>
              <w:jc w:val="right"/>
            </w:pPr>
            <w:r>
              <w:rPr>
                <w:color w:val="000000"/>
              </w:rPr>
              <w:t>114.341,960</w:t>
            </w:r>
          </w:p>
        </w:tc>
        <w:tc>
          <w:tcPr>
            <w:tcW w:w="16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6136DEE" w14:textId="77777777" w:rsidR="00D236C0" w:rsidRDefault="00D236C0">
            <w:pPr>
              <w:jc w:val="right"/>
            </w:pPr>
            <w:r>
              <w:rPr>
                <w:color w:val="000000"/>
              </w:rPr>
              <w:t>202.180,52</w:t>
            </w:r>
          </w:p>
        </w:tc>
        <w:tc>
          <w:tcPr>
            <w:tcW w:w="119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26D3FD8" w14:textId="77777777" w:rsidR="00D236C0" w:rsidRDefault="00D236C0">
            <w:pPr>
              <w:jc w:val="right"/>
            </w:pPr>
            <w:r>
              <w:t>4.293</w:t>
            </w:r>
          </w:p>
        </w:tc>
      </w:tr>
      <w:tr w:rsidR="00D236C0" w14:paraId="59A87BF8" w14:textId="77777777" w:rsidTr="00D236C0">
        <w:trPr>
          <w:trHeight w:val="281"/>
        </w:trPr>
        <w:tc>
          <w:tcPr>
            <w:tcW w:w="4858" w:type="dxa"/>
            <w:gridSpan w:val="2"/>
            <w:tcBorders>
              <w:top w:val="single" w:sz="8" w:space="0" w:color="auto"/>
              <w:left w:val="single" w:sz="8" w:space="0" w:color="auto"/>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4E6216ED" w14:textId="77777777" w:rsidR="00D236C0" w:rsidRDefault="00D236C0">
            <w:pPr>
              <w:jc w:val="center"/>
              <w:rPr>
                <w:b/>
                <w:bCs/>
              </w:rPr>
            </w:pPr>
            <w:proofErr w:type="gramStart"/>
            <w:r>
              <w:rPr>
                <w:b/>
                <w:bCs/>
                <w:color w:val="000000"/>
              </w:rPr>
              <w:t>Total</w:t>
            </w:r>
            <w:proofErr w:type="gramEnd"/>
            <w:r>
              <w:rPr>
                <w:b/>
                <w:bCs/>
                <w:color w:val="000000"/>
              </w:rPr>
              <w:t xml:space="preserve"> CEUTA</w:t>
            </w:r>
          </w:p>
        </w:tc>
        <w:tc>
          <w:tcPr>
            <w:tcW w:w="1795"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24166395" w14:textId="77777777" w:rsidR="00D236C0" w:rsidRDefault="00D236C0">
            <w:pPr>
              <w:jc w:val="right"/>
              <w:rPr>
                <w:b/>
                <w:bCs/>
              </w:rPr>
            </w:pPr>
            <w:r>
              <w:rPr>
                <w:b/>
                <w:bCs/>
                <w:color w:val="000000"/>
              </w:rPr>
              <w:t>114.341,960</w:t>
            </w:r>
          </w:p>
        </w:tc>
        <w:tc>
          <w:tcPr>
            <w:tcW w:w="1663"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09F70AAC" w14:textId="77777777" w:rsidR="00D236C0" w:rsidRDefault="00D236C0">
            <w:pPr>
              <w:jc w:val="right"/>
              <w:rPr>
                <w:b/>
                <w:bCs/>
              </w:rPr>
            </w:pPr>
            <w:r>
              <w:rPr>
                <w:b/>
                <w:bCs/>
                <w:color w:val="000000"/>
              </w:rPr>
              <w:t>202.180,52</w:t>
            </w:r>
          </w:p>
        </w:tc>
        <w:tc>
          <w:tcPr>
            <w:tcW w:w="1199"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65611D28" w14:textId="77777777" w:rsidR="00D236C0" w:rsidRDefault="00D236C0">
            <w:pPr>
              <w:jc w:val="right"/>
              <w:rPr>
                <w:b/>
                <w:bCs/>
              </w:rPr>
            </w:pPr>
            <w:r>
              <w:rPr>
                <w:b/>
                <w:bCs/>
                <w:color w:val="000000"/>
              </w:rPr>
              <w:t>4.293</w:t>
            </w:r>
          </w:p>
        </w:tc>
      </w:tr>
      <w:tr w:rsidR="00D236C0" w14:paraId="22C99B3F" w14:textId="77777777" w:rsidTr="00D236C0">
        <w:trPr>
          <w:trHeight w:val="267"/>
        </w:trPr>
        <w:tc>
          <w:tcPr>
            <w:tcW w:w="1992" w:type="dxa"/>
            <w:vMerge w:val="restart"/>
            <w:tcBorders>
              <w:top w:val="nil"/>
              <w:left w:val="single" w:sz="8" w:space="0" w:color="auto"/>
              <w:bottom w:val="single" w:sz="8" w:space="0" w:color="000000"/>
              <w:right w:val="single" w:sz="8" w:space="0" w:color="auto"/>
            </w:tcBorders>
            <w:shd w:val="clear" w:color="auto" w:fill="FCD5B4"/>
            <w:noWrap/>
            <w:tcMar>
              <w:top w:w="0" w:type="dxa"/>
              <w:left w:w="70" w:type="dxa"/>
              <w:bottom w:w="0" w:type="dxa"/>
              <w:right w:w="70" w:type="dxa"/>
            </w:tcMar>
            <w:vAlign w:val="center"/>
            <w:hideMark/>
          </w:tcPr>
          <w:p w14:paraId="2FA8BD46" w14:textId="77777777" w:rsidR="00D236C0" w:rsidRDefault="00D236C0">
            <w:pPr>
              <w:jc w:val="center"/>
              <w:rPr>
                <w:b/>
                <w:bCs/>
              </w:rPr>
            </w:pPr>
            <w:r>
              <w:rPr>
                <w:b/>
                <w:bCs/>
                <w:color w:val="000000"/>
              </w:rPr>
              <w:t>EXTREMADURA</w:t>
            </w:r>
          </w:p>
        </w:tc>
        <w:tc>
          <w:tcPr>
            <w:tcW w:w="28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771FAA5" w14:textId="77777777" w:rsidR="00D236C0" w:rsidRDefault="00D236C0">
            <w:pPr>
              <w:jc w:val="center"/>
            </w:pPr>
            <w:r>
              <w:t>BADAJOZ</w:t>
            </w:r>
          </w:p>
        </w:tc>
        <w:tc>
          <w:tcPr>
            <w:tcW w:w="1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AA9926F" w14:textId="77777777" w:rsidR="00D236C0" w:rsidRDefault="00D236C0">
            <w:pPr>
              <w:jc w:val="right"/>
            </w:pPr>
            <w:r>
              <w:rPr>
                <w:color w:val="000000"/>
              </w:rPr>
              <w:t>590.420,880</w:t>
            </w:r>
          </w:p>
        </w:tc>
        <w:tc>
          <w:tcPr>
            <w:tcW w:w="16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0663AE54" w14:textId="77777777" w:rsidR="00D236C0" w:rsidRDefault="00D236C0">
            <w:pPr>
              <w:jc w:val="right"/>
            </w:pPr>
            <w:r>
              <w:rPr>
                <w:color w:val="000000"/>
              </w:rPr>
              <w:t>1.065.438,60</w:t>
            </w:r>
          </w:p>
        </w:tc>
        <w:tc>
          <w:tcPr>
            <w:tcW w:w="119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923859D" w14:textId="77777777" w:rsidR="00D236C0" w:rsidRDefault="00D236C0">
            <w:pPr>
              <w:jc w:val="right"/>
            </w:pPr>
            <w:r>
              <w:t>17.860</w:t>
            </w:r>
          </w:p>
        </w:tc>
      </w:tr>
      <w:tr w:rsidR="00D236C0" w14:paraId="28F0B87A" w14:textId="77777777" w:rsidTr="00D236C0">
        <w:trPr>
          <w:trHeight w:val="281"/>
        </w:trPr>
        <w:tc>
          <w:tcPr>
            <w:tcW w:w="0" w:type="auto"/>
            <w:vMerge/>
            <w:tcBorders>
              <w:top w:val="nil"/>
              <w:left w:val="single" w:sz="8" w:space="0" w:color="auto"/>
              <w:bottom w:val="single" w:sz="8" w:space="0" w:color="000000"/>
              <w:right w:val="single" w:sz="8" w:space="0" w:color="auto"/>
            </w:tcBorders>
            <w:vAlign w:val="center"/>
            <w:hideMark/>
          </w:tcPr>
          <w:p w14:paraId="2B55971B" w14:textId="77777777" w:rsidR="00D236C0" w:rsidRDefault="00D236C0">
            <w:pPr>
              <w:rPr>
                <w:rFonts w:ascii="Calibri" w:eastAsiaTheme="minorHAnsi" w:hAnsi="Calibri" w:cs="Calibri"/>
                <w:b/>
                <w:bCs/>
                <w:sz w:val="22"/>
                <w:szCs w:val="22"/>
                <w:lang w:eastAsia="en-US"/>
              </w:rPr>
            </w:pPr>
          </w:p>
        </w:tc>
        <w:tc>
          <w:tcPr>
            <w:tcW w:w="28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D92AAC6" w14:textId="77777777" w:rsidR="00D236C0" w:rsidRDefault="00D236C0">
            <w:pPr>
              <w:jc w:val="center"/>
            </w:pPr>
            <w:r>
              <w:t>CÁCERES</w:t>
            </w:r>
          </w:p>
        </w:tc>
        <w:tc>
          <w:tcPr>
            <w:tcW w:w="1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4EAE17BD" w14:textId="77777777" w:rsidR="00D236C0" w:rsidRDefault="00D236C0">
            <w:pPr>
              <w:jc w:val="right"/>
            </w:pPr>
            <w:r>
              <w:rPr>
                <w:color w:val="000000"/>
              </w:rPr>
              <w:t>352.407,560</w:t>
            </w:r>
          </w:p>
        </w:tc>
        <w:tc>
          <w:tcPr>
            <w:tcW w:w="16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07D19524" w14:textId="77777777" w:rsidR="00D236C0" w:rsidRDefault="00D236C0">
            <w:pPr>
              <w:jc w:val="right"/>
            </w:pPr>
            <w:r>
              <w:rPr>
                <w:color w:val="000000"/>
              </w:rPr>
              <w:t>635.825,81</w:t>
            </w:r>
          </w:p>
        </w:tc>
        <w:tc>
          <w:tcPr>
            <w:tcW w:w="119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E5333A3" w14:textId="77777777" w:rsidR="00D236C0" w:rsidRDefault="00D236C0">
            <w:pPr>
              <w:jc w:val="right"/>
            </w:pPr>
            <w:r>
              <w:t>10.457</w:t>
            </w:r>
          </w:p>
        </w:tc>
      </w:tr>
      <w:tr w:rsidR="00D236C0" w14:paraId="4415BAE9" w14:textId="77777777" w:rsidTr="00D236C0">
        <w:trPr>
          <w:trHeight w:val="281"/>
        </w:trPr>
        <w:tc>
          <w:tcPr>
            <w:tcW w:w="4858" w:type="dxa"/>
            <w:gridSpan w:val="2"/>
            <w:tcBorders>
              <w:top w:val="nil"/>
              <w:left w:val="single" w:sz="8" w:space="0" w:color="auto"/>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35E1E601" w14:textId="77777777" w:rsidR="00D236C0" w:rsidRDefault="00D236C0">
            <w:pPr>
              <w:jc w:val="center"/>
              <w:rPr>
                <w:b/>
                <w:bCs/>
              </w:rPr>
            </w:pPr>
            <w:proofErr w:type="gramStart"/>
            <w:r>
              <w:rPr>
                <w:b/>
                <w:bCs/>
                <w:color w:val="000000"/>
              </w:rPr>
              <w:t>Total</w:t>
            </w:r>
            <w:proofErr w:type="gramEnd"/>
            <w:r>
              <w:rPr>
                <w:b/>
                <w:bCs/>
                <w:color w:val="000000"/>
              </w:rPr>
              <w:t xml:space="preserve"> EXTREMADURA</w:t>
            </w:r>
          </w:p>
        </w:tc>
        <w:tc>
          <w:tcPr>
            <w:tcW w:w="1795"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36418B5B" w14:textId="77777777" w:rsidR="00D236C0" w:rsidRDefault="00D236C0">
            <w:pPr>
              <w:jc w:val="right"/>
              <w:rPr>
                <w:b/>
                <w:bCs/>
              </w:rPr>
            </w:pPr>
            <w:r>
              <w:rPr>
                <w:b/>
                <w:bCs/>
                <w:color w:val="000000"/>
              </w:rPr>
              <w:t>942.828,440</w:t>
            </w:r>
          </w:p>
        </w:tc>
        <w:tc>
          <w:tcPr>
            <w:tcW w:w="1663"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0B8BF77B" w14:textId="77777777" w:rsidR="00D236C0" w:rsidRDefault="00D236C0">
            <w:pPr>
              <w:jc w:val="right"/>
              <w:rPr>
                <w:b/>
                <w:bCs/>
              </w:rPr>
            </w:pPr>
            <w:r>
              <w:rPr>
                <w:b/>
                <w:bCs/>
                <w:color w:val="000000"/>
              </w:rPr>
              <w:t>1.701.264,41</w:t>
            </w:r>
          </w:p>
        </w:tc>
        <w:tc>
          <w:tcPr>
            <w:tcW w:w="1199"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13A1DFDC" w14:textId="77777777" w:rsidR="00D236C0" w:rsidRDefault="00D236C0">
            <w:pPr>
              <w:jc w:val="right"/>
              <w:rPr>
                <w:b/>
                <w:bCs/>
              </w:rPr>
            </w:pPr>
            <w:r>
              <w:rPr>
                <w:b/>
                <w:bCs/>
                <w:color w:val="000000"/>
              </w:rPr>
              <w:t>28.317</w:t>
            </w:r>
          </w:p>
        </w:tc>
      </w:tr>
      <w:tr w:rsidR="00D236C0" w14:paraId="1D2B4A01" w14:textId="77777777" w:rsidTr="00D236C0">
        <w:trPr>
          <w:trHeight w:val="267"/>
        </w:trPr>
        <w:tc>
          <w:tcPr>
            <w:tcW w:w="1992" w:type="dxa"/>
            <w:vMerge w:val="restart"/>
            <w:tcBorders>
              <w:top w:val="nil"/>
              <w:left w:val="single" w:sz="8" w:space="0" w:color="auto"/>
              <w:bottom w:val="single" w:sz="8" w:space="0" w:color="000000"/>
              <w:right w:val="single" w:sz="8" w:space="0" w:color="auto"/>
            </w:tcBorders>
            <w:shd w:val="clear" w:color="auto" w:fill="FCD5B4"/>
            <w:noWrap/>
            <w:tcMar>
              <w:top w:w="0" w:type="dxa"/>
              <w:left w:w="70" w:type="dxa"/>
              <w:bottom w:w="0" w:type="dxa"/>
              <w:right w:w="70" w:type="dxa"/>
            </w:tcMar>
            <w:vAlign w:val="center"/>
            <w:hideMark/>
          </w:tcPr>
          <w:p w14:paraId="10B05B22" w14:textId="77777777" w:rsidR="00D236C0" w:rsidRDefault="00D236C0">
            <w:pPr>
              <w:jc w:val="center"/>
              <w:rPr>
                <w:b/>
                <w:bCs/>
              </w:rPr>
            </w:pPr>
            <w:r>
              <w:rPr>
                <w:b/>
                <w:bCs/>
                <w:color w:val="000000"/>
              </w:rPr>
              <w:t>GALICIA</w:t>
            </w:r>
          </w:p>
        </w:tc>
        <w:tc>
          <w:tcPr>
            <w:tcW w:w="28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8A4DCB3" w14:textId="77777777" w:rsidR="00D236C0" w:rsidRDefault="00D236C0">
            <w:pPr>
              <w:jc w:val="center"/>
            </w:pPr>
            <w:r>
              <w:t>A CORUÑA</w:t>
            </w:r>
          </w:p>
        </w:tc>
        <w:tc>
          <w:tcPr>
            <w:tcW w:w="1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47B3A574" w14:textId="77777777" w:rsidR="00D236C0" w:rsidRDefault="00D236C0">
            <w:pPr>
              <w:jc w:val="right"/>
            </w:pPr>
            <w:r>
              <w:rPr>
                <w:color w:val="000000"/>
              </w:rPr>
              <w:t>474.642,160</w:t>
            </w:r>
          </w:p>
        </w:tc>
        <w:tc>
          <w:tcPr>
            <w:tcW w:w="16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51DF3898" w14:textId="77777777" w:rsidR="00D236C0" w:rsidRDefault="00D236C0">
            <w:pPr>
              <w:jc w:val="right"/>
            </w:pPr>
            <w:r>
              <w:rPr>
                <w:color w:val="000000"/>
              </w:rPr>
              <w:t>855.954,08</w:t>
            </w:r>
          </w:p>
        </w:tc>
        <w:tc>
          <w:tcPr>
            <w:tcW w:w="119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B8AF6CE" w14:textId="77777777" w:rsidR="00D236C0" w:rsidRDefault="00D236C0">
            <w:pPr>
              <w:jc w:val="right"/>
            </w:pPr>
            <w:r>
              <w:t>15.975</w:t>
            </w:r>
          </w:p>
        </w:tc>
      </w:tr>
      <w:tr w:rsidR="00D236C0" w14:paraId="702262D5" w14:textId="77777777" w:rsidTr="00D236C0">
        <w:trPr>
          <w:trHeight w:val="267"/>
        </w:trPr>
        <w:tc>
          <w:tcPr>
            <w:tcW w:w="0" w:type="auto"/>
            <w:vMerge/>
            <w:tcBorders>
              <w:top w:val="nil"/>
              <w:left w:val="single" w:sz="8" w:space="0" w:color="auto"/>
              <w:bottom w:val="single" w:sz="8" w:space="0" w:color="000000"/>
              <w:right w:val="single" w:sz="8" w:space="0" w:color="auto"/>
            </w:tcBorders>
            <w:vAlign w:val="center"/>
            <w:hideMark/>
          </w:tcPr>
          <w:p w14:paraId="20C2C3EF" w14:textId="77777777" w:rsidR="00D236C0" w:rsidRDefault="00D236C0">
            <w:pPr>
              <w:rPr>
                <w:rFonts w:ascii="Calibri" w:eastAsiaTheme="minorHAnsi" w:hAnsi="Calibri" w:cs="Calibri"/>
                <w:b/>
                <w:bCs/>
                <w:sz w:val="22"/>
                <w:szCs w:val="22"/>
                <w:lang w:eastAsia="en-US"/>
              </w:rPr>
            </w:pPr>
          </w:p>
        </w:tc>
        <w:tc>
          <w:tcPr>
            <w:tcW w:w="28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AE36ACF" w14:textId="77777777" w:rsidR="00D236C0" w:rsidRDefault="00D236C0">
            <w:pPr>
              <w:jc w:val="center"/>
            </w:pPr>
            <w:r>
              <w:t>LUGO</w:t>
            </w:r>
          </w:p>
        </w:tc>
        <w:tc>
          <w:tcPr>
            <w:tcW w:w="1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31856FE0" w14:textId="77777777" w:rsidR="00D236C0" w:rsidRDefault="00D236C0">
            <w:pPr>
              <w:jc w:val="right"/>
            </w:pPr>
            <w:r>
              <w:rPr>
                <w:color w:val="000000"/>
              </w:rPr>
              <w:t>250.993,680</w:t>
            </w:r>
          </w:p>
        </w:tc>
        <w:tc>
          <w:tcPr>
            <w:tcW w:w="16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721B4C5" w14:textId="77777777" w:rsidR="00D236C0" w:rsidRDefault="00D236C0">
            <w:pPr>
              <w:jc w:val="right"/>
            </w:pPr>
            <w:r>
              <w:rPr>
                <w:color w:val="000000"/>
              </w:rPr>
              <w:t>447.805,73</w:t>
            </w:r>
          </w:p>
        </w:tc>
        <w:tc>
          <w:tcPr>
            <w:tcW w:w="119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320E5F3" w14:textId="77777777" w:rsidR="00D236C0" w:rsidRDefault="00D236C0">
            <w:pPr>
              <w:jc w:val="right"/>
            </w:pPr>
            <w:r>
              <w:t>8.263</w:t>
            </w:r>
          </w:p>
        </w:tc>
      </w:tr>
      <w:tr w:rsidR="00D236C0" w14:paraId="1FB5B16E" w14:textId="77777777" w:rsidTr="00D236C0">
        <w:trPr>
          <w:trHeight w:val="267"/>
        </w:trPr>
        <w:tc>
          <w:tcPr>
            <w:tcW w:w="0" w:type="auto"/>
            <w:vMerge/>
            <w:tcBorders>
              <w:top w:val="nil"/>
              <w:left w:val="single" w:sz="8" w:space="0" w:color="auto"/>
              <w:bottom w:val="single" w:sz="8" w:space="0" w:color="000000"/>
              <w:right w:val="single" w:sz="8" w:space="0" w:color="auto"/>
            </w:tcBorders>
            <w:vAlign w:val="center"/>
            <w:hideMark/>
          </w:tcPr>
          <w:p w14:paraId="72367120" w14:textId="77777777" w:rsidR="00D236C0" w:rsidRDefault="00D236C0">
            <w:pPr>
              <w:rPr>
                <w:rFonts w:ascii="Calibri" w:eastAsiaTheme="minorHAnsi" w:hAnsi="Calibri" w:cs="Calibri"/>
                <w:b/>
                <w:bCs/>
                <w:sz w:val="22"/>
                <w:szCs w:val="22"/>
                <w:lang w:eastAsia="en-US"/>
              </w:rPr>
            </w:pPr>
          </w:p>
        </w:tc>
        <w:tc>
          <w:tcPr>
            <w:tcW w:w="286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2D9EBA42" w14:textId="77777777" w:rsidR="00D236C0" w:rsidRDefault="00D236C0">
            <w:pPr>
              <w:jc w:val="center"/>
            </w:pPr>
            <w:r>
              <w:rPr>
                <w:color w:val="000000"/>
              </w:rPr>
              <w:t>OURENSE</w:t>
            </w:r>
          </w:p>
        </w:tc>
        <w:tc>
          <w:tcPr>
            <w:tcW w:w="1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3D5C4387" w14:textId="77777777" w:rsidR="00D236C0" w:rsidRDefault="00D236C0">
            <w:pPr>
              <w:jc w:val="right"/>
            </w:pPr>
            <w:r>
              <w:rPr>
                <w:color w:val="000000"/>
              </w:rPr>
              <w:t>284.024,160</w:t>
            </w:r>
          </w:p>
        </w:tc>
        <w:tc>
          <w:tcPr>
            <w:tcW w:w="16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17976BCF" w14:textId="77777777" w:rsidR="00D236C0" w:rsidRDefault="00D236C0">
            <w:pPr>
              <w:jc w:val="right"/>
            </w:pPr>
            <w:r>
              <w:rPr>
                <w:color w:val="000000"/>
              </w:rPr>
              <w:t>512.646,22</w:t>
            </w:r>
          </w:p>
        </w:tc>
        <w:tc>
          <w:tcPr>
            <w:tcW w:w="119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70FAEE8" w14:textId="77777777" w:rsidR="00D236C0" w:rsidRDefault="00D236C0">
            <w:pPr>
              <w:jc w:val="right"/>
            </w:pPr>
            <w:r>
              <w:t>9.613</w:t>
            </w:r>
          </w:p>
        </w:tc>
      </w:tr>
      <w:tr w:rsidR="00D236C0" w14:paraId="4E8167C2" w14:textId="77777777" w:rsidTr="00D236C0">
        <w:trPr>
          <w:trHeight w:val="267"/>
        </w:trPr>
        <w:tc>
          <w:tcPr>
            <w:tcW w:w="0" w:type="auto"/>
            <w:vMerge/>
            <w:tcBorders>
              <w:top w:val="nil"/>
              <w:left w:val="single" w:sz="8" w:space="0" w:color="auto"/>
              <w:bottom w:val="single" w:sz="8" w:space="0" w:color="000000"/>
              <w:right w:val="single" w:sz="8" w:space="0" w:color="auto"/>
            </w:tcBorders>
            <w:vAlign w:val="center"/>
            <w:hideMark/>
          </w:tcPr>
          <w:p w14:paraId="186496D0" w14:textId="77777777" w:rsidR="00D236C0" w:rsidRDefault="00D236C0">
            <w:pPr>
              <w:rPr>
                <w:rFonts w:ascii="Calibri" w:eastAsiaTheme="minorHAnsi" w:hAnsi="Calibri" w:cs="Calibri"/>
                <w:b/>
                <w:bCs/>
                <w:sz w:val="22"/>
                <w:szCs w:val="22"/>
                <w:lang w:eastAsia="en-US"/>
              </w:rPr>
            </w:pPr>
          </w:p>
        </w:tc>
        <w:tc>
          <w:tcPr>
            <w:tcW w:w="28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5FA78D6" w14:textId="77777777" w:rsidR="00D236C0" w:rsidRDefault="00D236C0">
            <w:pPr>
              <w:jc w:val="center"/>
            </w:pPr>
            <w:r>
              <w:t>PONTEVEDRA</w:t>
            </w:r>
          </w:p>
        </w:tc>
        <w:tc>
          <w:tcPr>
            <w:tcW w:w="1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54FA8A53" w14:textId="77777777" w:rsidR="00D236C0" w:rsidRDefault="00D236C0">
            <w:pPr>
              <w:jc w:val="right"/>
            </w:pPr>
            <w:r>
              <w:rPr>
                <w:color w:val="000000"/>
              </w:rPr>
              <w:t>651.090,000</w:t>
            </w:r>
          </w:p>
        </w:tc>
        <w:tc>
          <w:tcPr>
            <w:tcW w:w="16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2A99712A" w14:textId="77777777" w:rsidR="00D236C0" w:rsidRDefault="00D236C0">
            <w:pPr>
              <w:jc w:val="right"/>
            </w:pPr>
            <w:r>
              <w:rPr>
                <w:color w:val="000000"/>
              </w:rPr>
              <w:t>1.174.462,18</w:t>
            </w:r>
          </w:p>
        </w:tc>
        <w:tc>
          <w:tcPr>
            <w:tcW w:w="119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B971805" w14:textId="77777777" w:rsidR="00D236C0" w:rsidRDefault="00D236C0">
            <w:pPr>
              <w:jc w:val="right"/>
            </w:pPr>
            <w:r>
              <w:t>22.836</w:t>
            </w:r>
          </w:p>
        </w:tc>
      </w:tr>
      <w:tr w:rsidR="00D236C0" w14:paraId="191306F0" w14:textId="77777777" w:rsidTr="00D236C0">
        <w:trPr>
          <w:trHeight w:val="281"/>
        </w:trPr>
        <w:tc>
          <w:tcPr>
            <w:tcW w:w="4858" w:type="dxa"/>
            <w:gridSpan w:val="2"/>
            <w:tcBorders>
              <w:top w:val="nil"/>
              <w:left w:val="single" w:sz="8" w:space="0" w:color="auto"/>
              <w:bottom w:val="single" w:sz="8" w:space="0" w:color="000000"/>
              <w:right w:val="single" w:sz="8" w:space="0" w:color="000000"/>
            </w:tcBorders>
            <w:shd w:val="clear" w:color="auto" w:fill="FFFF00"/>
            <w:noWrap/>
            <w:tcMar>
              <w:top w:w="0" w:type="dxa"/>
              <w:left w:w="70" w:type="dxa"/>
              <w:bottom w:w="0" w:type="dxa"/>
              <w:right w:w="70" w:type="dxa"/>
            </w:tcMar>
            <w:vAlign w:val="bottom"/>
            <w:hideMark/>
          </w:tcPr>
          <w:p w14:paraId="5576658D" w14:textId="77777777" w:rsidR="00D236C0" w:rsidRDefault="00D236C0">
            <w:pPr>
              <w:jc w:val="center"/>
              <w:rPr>
                <w:b/>
                <w:bCs/>
              </w:rPr>
            </w:pPr>
            <w:proofErr w:type="gramStart"/>
            <w:r>
              <w:rPr>
                <w:b/>
                <w:bCs/>
                <w:color w:val="000000"/>
              </w:rPr>
              <w:t>Total</w:t>
            </w:r>
            <w:proofErr w:type="gramEnd"/>
            <w:r>
              <w:rPr>
                <w:b/>
                <w:bCs/>
                <w:color w:val="000000"/>
              </w:rPr>
              <w:t xml:space="preserve"> GALICIA</w:t>
            </w:r>
          </w:p>
        </w:tc>
        <w:tc>
          <w:tcPr>
            <w:tcW w:w="1795"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3A22B787" w14:textId="77777777" w:rsidR="00D236C0" w:rsidRDefault="00D236C0">
            <w:pPr>
              <w:jc w:val="right"/>
              <w:rPr>
                <w:b/>
                <w:bCs/>
              </w:rPr>
            </w:pPr>
            <w:r>
              <w:rPr>
                <w:b/>
                <w:bCs/>
                <w:color w:val="000000"/>
              </w:rPr>
              <w:t>1.660.750,000</w:t>
            </w:r>
          </w:p>
        </w:tc>
        <w:tc>
          <w:tcPr>
            <w:tcW w:w="1663"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60E77FB2" w14:textId="77777777" w:rsidR="00D236C0" w:rsidRDefault="00D236C0">
            <w:pPr>
              <w:jc w:val="right"/>
              <w:rPr>
                <w:b/>
                <w:bCs/>
              </w:rPr>
            </w:pPr>
            <w:r>
              <w:rPr>
                <w:b/>
                <w:bCs/>
                <w:color w:val="000000"/>
              </w:rPr>
              <w:t>2.990.868,21</w:t>
            </w:r>
          </w:p>
        </w:tc>
        <w:tc>
          <w:tcPr>
            <w:tcW w:w="1199"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2C1ABEB6" w14:textId="77777777" w:rsidR="00D236C0" w:rsidRDefault="00D236C0">
            <w:pPr>
              <w:jc w:val="right"/>
              <w:rPr>
                <w:b/>
                <w:bCs/>
              </w:rPr>
            </w:pPr>
            <w:r>
              <w:rPr>
                <w:b/>
                <w:bCs/>
                <w:color w:val="000000"/>
              </w:rPr>
              <w:t>56.687</w:t>
            </w:r>
          </w:p>
        </w:tc>
      </w:tr>
      <w:tr w:rsidR="00D236C0" w14:paraId="72CFE101" w14:textId="77777777" w:rsidTr="00D236C0">
        <w:trPr>
          <w:trHeight w:val="281"/>
        </w:trPr>
        <w:tc>
          <w:tcPr>
            <w:tcW w:w="1992" w:type="dxa"/>
            <w:tcBorders>
              <w:top w:val="nil"/>
              <w:left w:val="single" w:sz="8" w:space="0" w:color="auto"/>
              <w:bottom w:val="nil"/>
              <w:right w:val="nil"/>
            </w:tcBorders>
            <w:shd w:val="clear" w:color="auto" w:fill="FCD5B4"/>
            <w:noWrap/>
            <w:tcMar>
              <w:top w:w="0" w:type="dxa"/>
              <w:left w:w="70" w:type="dxa"/>
              <w:bottom w:w="0" w:type="dxa"/>
              <w:right w:w="70" w:type="dxa"/>
            </w:tcMar>
            <w:vAlign w:val="bottom"/>
            <w:hideMark/>
          </w:tcPr>
          <w:p w14:paraId="09FDEF38" w14:textId="77777777" w:rsidR="00D236C0" w:rsidRDefault="00D236C0">
            <w:pPr>
              <w:jc w:val="center"/>
              <w:rPr>
                <w:b/>
                <w:bCs/>
              </w:rPr>
            </w:pPr>
            <w:r>
              <w:rPr>
                <w:b/>
                <w:bCs/>
                <w:color w:val="000000"/>
              </w:rPr>
              <w:t>ILLES BALEARS</w:t>
            </w:r>
          </w:p>
        </w:tc>
        <w:tc>
          <w:tcPr>
            <w:tcW w:w="286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DCEFC80" w14:textId="77777777" w:rsidR="00D236C0" w:rsidRDefault="00D236C0">
            <w:pPr>
              <w:jc w:val="center"/>
            </w:pPr>
            <w:r>
              <w:t>ILLES BALEARS</w:t>
            </w:r>
          </w:p>
        </w:tc>
        <w:tc>
          <w:tcPr>
            <w:tcW w:w="1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38B9AD71" w14:textId="77777777" w:rsidR="00D236C0" w:rsidRDefault="00D236C0">
            <w:pPr>
              <w:jc w:val="right"/>
            </w:pPr>
            <w:r>
              <w:rPr>
                <w:color w:val="000000"/>
              </w:rPr>
              <w:t>835.787,800</w:t>
            </w:r>
          </w:p>
        </w:tc>
        <w:tc>
          <w:tcPr>
            <w:tcW w:w="16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463F941A" w14:textId="77777777" w:rsidR="00D236C0" w:rsidRDefault="00D236C0">
            <w:pPr>
              <w:jc w:val="right"/>
            </w:pPr>
            <w:r>
              <w:rPr>
                <w:color w:val="000000"/>
              </w:rPr>
              <w:t>1.505.828,54</w:t>
            </w:r>
          </w:p>
        </w:tc>
        <w:tc>
          <w:tcPr>
            <w:tcW w:w="119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021914D" w14:textId="77777777" w:rsidR="00D236C0" w:rsidRDefault="00D236C0">
            <w:pPr>
              <w:jc w:val="right"/>
            </w:pPr>
            <w:r>
              <w:t>32.578</w:t>
            </w:r>
          </w:p>
        </w:tc>
      </w:tr>
      <w:tr w:rsidR="00D236C0" w14:paraId="42D98742" w14:textId="77777777" w:rsidTr="00D236C0">
        <w:trPr>
          <w:trHeight w:val="281"/>
        </w:trPr>
        <w:tc>
          <w:tcPr>
            <w:tcW w:w="4858" w:type="dxa"/>
            <w:gridSpan w:val="2"/>
            <w:tcBorders>
              <w:top w:val="single" w:sz="8" w:space="0" w:color="auto"/>
              <w:left w:val="single" w:sz="8" w:space="0" w:color="auto"/>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2BF7DFBF" w14:textId="77777777" w:rsidR="00D236C0" w:rsidRDefault="00D236C0">
            <w:pPr>
              <w:jc w:val="center"/>
              <w:rPr>
                <w:b/>
                <w:bCs/>
              </w:rPr>
            </w:pPr>
            <w:proofErr w:type="gramStart"/>
            <w:r>
              <w:rPr>
                <w:b/>
                <w:bCs/>
                <w:color w:val="000000"/>
              </w:rPr>
              <w:t>Total</w:t>
            </w:r>
            <w:proofErr w:type="gramEnd"/>
            <w:r>
              <w:rPr>
                <w:b/>
                <w:bCs/>
                <w:color w:val="000000"/>
              </w:rPr>
              <w:t xml:space="preserve"> ILLES BALEARS</w:t>
            </w:r>
          </w:p>
        </w:tc>
        <w:tc>
          <w:tcPr>
            <w:tcW w:w="1795"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5F4F69F1" w14:textId="77777777" w:rsidR="00D236C0" w:rsidRDefault="00D236C0">
            <w:pPr>
              <w:jc w:val="right"/>
              <w:rPr>
                <w:b/>
                <w:bCs/>
              </w:rPr>
            </w:pPr>
            <w:r>
              <w:rPr>
                <w:b/>
                <w:bCs/>
                <w:color w:val="000000"/>
              </w:rPr>
              <w:t>835.787,800</w:t>
            </w:r>
          </w:p>
        </w:tc>
        <w:tc>
          <w:tcPr>
            <w:tcW w:w="1663"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04A02E4D" w14:textId="77777777" w:rsidR="00D236C0" w:rsidRDefault="00D236C0">
            <w:pPr>
              <w:jc w:val="right"/>
              <w:rPr>
                <w:b/>
                <w:bCs/>
              </w:rPr>
            </w:pPr>
            <w:r>
              <w:rPr>
                <w:b/>
                <w:bCs/>
                <w:color w:val="000000"/>
              </w:rPr>
              <w:t>1.505.828,54</w:t>
            </w:r>
          </w:p>
        </w:tc>
        <w:tc>
          <w:tcPr>
            <w:tcW w:w="1199"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101CFB18" w14:textId="77777777" w:rsidR="00D236C0" w:rsidRDefault="00D236C0">
            <w:pPr>
              <w:jc w:val="right"/>
              <w:rPr>
                <w:b/>
                <w:bCs/>
              </w:rPr>
            </w:pPr>
            <w:r>
              <w:rPr>
                <w:b/>
                <w:bCs/>
                <w:color w:val="000000"/>
              </w:rPr>
              <w:t>32.578</w:t>
            </w:r>
          </w:p>
        </w:tc>
      </w:tr>
      <w:tr w:rsidR="00D236C0" w14:paraId="282FA000" w14:textId="77777777" w:rsidTr="00D236C0">
        <w:trPr>
          <w:trHeight w:val="281"/>
        </w:trPr>
        <w:tc>
          <w:tcPr>
            <w:tcW w:w="1992" w:type="dxa"/>
            <w:tcBorders>
              <w:top w:val="nil"/>
              <w:left w:val="single" w:sz="8" w:space="0" w:color="auto"/>
              <w:bottom w:val="nil"/>
              <w:right w:val="nil"/>
            </w:tcBorders>
            <w:shd w:val="clear" w:color="auto" w:fill="FCD5B4"/>
            <w:noWrap/>
            <w:tcMar>
              <w:top w:w="0" w:type="dxa"/>
              <w:left w:w="70" w:type="dxa"/>
              <w:bottom w:w="0" w:type="dxa"/>
              <w:right w:w="70" w:type="dxa"/>
            </w:tcMar>
            <w:vAlign w:val="bottom"/>
            <w:hideMark/>
          </w:tcPr>
          <w:p w14:paraId="2E26CA04" w14:textId="77777777" w:rsidR="00D236C0" w:rsidRDefault="00D236C0">
            <w:pPr>
              <w:jc w:val="center"/>
              <w:rPr>
                <w:b/>
                <w:bCs/>
              </w:rPr>
            </w:pPr>
            <w:r>
              <w:rPr>
                <w:b/>
                <w:bCs/>
                <w:color w:val="000000"/>
              </w:rPr>
              <w:t>LA RIOJA</w:t>
            </w:r>
          </w:p>
        </w:tc>
        <w:tc>
          <w:tcPr>
            <w:tcW w:w="286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120C988" w14:textId="77777777" w:rsidR="00D236C0" w:rsidRDefault="00D236C0">
            <w:pPr>
              <w:jc w:val="center"/>
            </w:pPr>
            <w:r>
              <w:t>LA RIOJA</w:t>
            </w:r>
          </w:p>
        </w:tc>
        <w:tc>
          <w:tcPr>
            <w:tcW w:w="1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01E0243A" w14:textId="77777777" w:rsidR="00D236C0" w:rsidRDefault="00D236C0">
            <w:pPr>
              <w:jc w:val="right"/>
            </w:pPr>
            <w:r>
              <w:rPr>
                <w:color w:val="000000"/>
              </w:rPr>
              <w:t>294.891,520</w:t>
            </w:r>
          </w:p>
        </w:tc>
        <w:tc>
          <w:tcPr>
            <w:tcW w:w="16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0EDA72EE" w14:textId="77777777" w:rsidR="00D236C0" w:rsidRDefault="00D236C0">
            <w:pPr>
              <w:jc w:val="right"/>
            </w:pPr>
            <w:r>
              <w:rPr>
                <w:color w:val="000000"/>
              </w:rPr>
              <w:t>531.836,48</w:t>
            </w:r>
          </w:p>
        </w:tc>
        <w:tc>
          <w:tcPr>
            <w:tcW w:w="119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D77CE3B" w14:textId="77777777" w:rsidR="00D236C0" w:rsidRDefault="00D236C0">
            <w:pPr>
              <w:jc w:val="right"/>
            </w:pPr>
            <w:r>
              <w:t>14.752</w:t>
            </w:r>
          </w:p>
        </w:tc>
      </w:tr>
      <w:tr w:rsidR="00D236C0" w14:paraId="0ABD8F2E" w14:textId="77777777" w:rsidTr="00D236C0">
        <w:trPr>
          <w:trHeight w:val="281"/>
        </w:trPr>
        <w:tc>
          <w:tcPr>
            <w:tcW w:w="4858" w:type="dxa"/>
            <w:gridSpan w:val="2"/>
            <w:tcBorders>
              <w:top w:val="single" w:sz="8" w:space="0" w:color="auto"/>
              <w:left w:val="single" w:sz="8" w:space="0" w:color="auto"/>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4619EF80" w14:textId="77777777" w:rsidR="00D236C0" w:rsidRDefault="00D236C0">
            <w:pPr>
              <w:jc w:val="center"/>
              <w:rPr>
                <w:b/>
                <w:bCs/>
              </w:rPr>
            </w:pPr>
            <w:proofErr w:type="gramStart"/>
            <w:r>
              <w:rPr>
                <w:b/>
                <w:bCs/>
                <w:color w:val="000000"/>
              </w:rPr>
              <w:t>Total</w:t>
            </w:r>
            <w:proofErr w:type="gramEnd"/>
            <w:r>
              <w:rPr>
                <w:b/>
                <w:bCs/>
                <w:color w:val="000000"/>
              </w:rPr>
              <w:t xml:space="preserve"> LA RIOJA</w:t>
            </w:r>
          </w:p>
        </w:tc>
        <w:tc>
          <w:tcPr>
            <w:tcW w:w="1795"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6C05D09F" w14:textId="77777777" w:rsidR="00D236C0" w:rsidRDefault="00D236C0">
            <w:pPr>
              <w:jc w:val="right"/>
              <w:rPr>
                <w:b/>
                <w:bCs/>
              </w:rPr>
            </w:pPr>
            <w:r>
              <w:rPr>
                <w:b/>
                <w:bCs/>
                <w:color w:val="000000"/>
              </w:rPr>
              <w:t>294.891,520</w:t>
            </w:r>
          </w:p>
        </w:tc>
        <w:tc>
          <w:tcPr>
            <w:tcW w:w="1663"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36215CC6" w14:textId="77777777" w:rsidR="00D236C0" w:rsidRDefault="00D236C0">
            <w:pPr>
              <w:jc w:val="right"/>
              <w:rPr>
                <w:b/>
                <w:bCs/>
              </w:rPr>
            </w:pPr>
            <w:r>
              <w:rPr>
                <w:b/>
                <w:bCs/>
                <w:color w:val="000000"/>
              </w:rPr>
              <w:t>531.836,48</w:t>
            </w:r>
          </w:p>
        </w:tc>
        <w:tc>
          <w:tcPr>
            <w:tcW w:w="1199"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38F0D8E5" w14:textId="77777777" w:rsidR="00D236C0" w:rsidRDefault="00D236C0">
            <w:pPr>
              <w:jc w:val="right"/>
              <w:rPr>
                <w:b/>
                <w:bCs/>
              </w:rPr>
            </w:pPr>
            <w:r>
              <w:rPr>
                <w:b/>
                <w:bCs/>
                <w:color w:val="000000"/>
              </w:rPr>
              <w:t>14.752</w:t>
            </w:r>
          </w:p>
        </w:tc>
      </w:tr>
      <w:tr w:rsidR="00D236C0" w14:paraId="777B8B2B" w14:textId="77777777" w:rsidTr="00D236C0">
        <w:trPr>
          <w:trHeight w:val="281"/>
        </w:trPr>
        <w:tc>
          <w:tcPr>
            <w:tcW w:w="1992" w:type="dxa"/>
            <w:tcBorders>
              <w:top w:val="nil"/>
              <w:left w:val="single" w:sz="8" w:space="0" w:color="auto"/>
              <w:bottom w:val="nil"/>
              <w:right w:val="nil"/>
            </w:tcBorders>
            <w:shd w:val="clear" w:color="auto" w:fill="FCD5B4"/>
            <w:noWrap/>
            <w:tcMar>
              <w:top w:w="0" w:type="dxa"/>
              <w:left w:w="70" w:type="dxa"/>
              <w:bottom w:w="0" w:type="dxa"/>
              <w:right w:w="70" w:type="dxa"/>
            </w:tcMar>
            <w:vAlign w:val="bottom"/>
            <w:hideMark/>
          </w:tcPr>
          <w:p w14:paraId="252A7DDA" w14:textId="77777777" w:rsidR="00D236C0" w:rsidRDefault="00D236C0">
            <w:pPr>
              <w:jc w:val="center"/>
              <w:rPr>
                <w:b/>
                <w:bCs/>
              </w:rPr>
            </w:pPr>
            <w:r>
              <w:rPr>
                <w:b/>
                <w:bCs/>
                <w:color w:val="000000"/>
              </w:rPr>
              <w:t>MADRID</w:t>
            </w:r>
          </w:p>
        </w:tc>
        <w:tc>
          <w:tcPr>
            <w:tcW w:w="286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A2AD921" w14:textId="77777777" w:rsidR="00D236C0" w:rsidRDefault="00D236C0">
            <w:pPr>
              <w:jc w:val="center"/>
            </w:pPr>
            <w:r>
              <w:t>MADRID</w:t>
            </w:r>
          </w:p>
        </w:tc>
        <w:tc>
          <w:tcPr>
            <w:tcW w:w="1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08D8A507" w14:textId="77777777" w:rsidR="00D236C0" w:rsidRDefault="00D236C0">
            <w:pPr>
              <w:jc w:val="right"/>
            </w:pPr>
            <w:r>
              <w:rPr>
                <w:color w:val="000000"/>
              </w:rPr>
              <w:t>4.467.698,880</w:t>
            </w:r>
          </w:p>
        </w:tc>
        <w:tc>
          <w:tcPr>
            <w:tcW w:w="16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7A3FAF71" w14:textId="77777777" w:rsidR="00D236C0" w:rsidRDefault="00D236C0">
            <w:pPr>
              <w:jc w:val="right"/>
            </w:pPr>
            <w:r>
              <w:rPr>
                <w:color w:val="000000"/>
              </w:rPr>
              <w:t>8.063.337,03</w:t>
            </w:r>
          </w:p>
        </w:tc>
        <w:tc>
          <w:tcPr>
            <w:tcW w:w="119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83A8133" w14:textId="77777777" w:rsidR="00D236C0" w:rsidRDefault="00D236C0">
            <w:pPr>
              <w:jc w:val="right"/>
            </w:pPr>
            <w:r>
              <w:t>171.023</w:t>
            </w:r>
          </w:p>
        </w:tc>
      </w:tr>
      <w:tr w:rsidR="00D236C0" w14:paraId="025478EA" w14:textId="77777777" w:rsidTr="00D236C0">
        <w:trPr>
          <w:trHeight w:val="281"/>
        </w:trPr>
        <w:tc>
          <w:tcPr>
            <w:tcW w:w="4858" w:type="dxa"/>
            <w:gridSpan w:val="2"/>
            <w:tcBorders>
              <w:top w:val="single" w:sz="8" w:space="0" w:color="auto"/>
              <w:left w:val="single" w:sz="8" w:space="0" w:color="auto"/>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5996E462" w14:textId="77777777" w:rsidR="00D236C0" w:rsidRDefault="00D236C0">
            <w:pPr>
              <w:jc w:val="center"/>
              <w:rPr>
                <w:b/>
                <w:bCs/>
              </w:rPr>
            </w:pPr>
            <w:proofErr w:type="gramStart"/>
            <w:r>
              <w:rPr>
                <w:b/>
                <w:bCs/>
                <w:color w:val="000000"/>
              </w:rPr>
              <w:t>Total</w:t>
            </w:r>
            <w:proofErr w:type="gramEnd"/>
            <w:r>
              <w:rPr>
                <w:b/>
                <w:bCs/>
                <w:color w:val="000000"/>
              </w:rPr>
              <w:t xml:space="preserve"> MADRID</w:t>
            </w:r>
          </w:p>
        </w:tc>
        <w:tc>
          <w:tcPr>
            <w:tcW w:w="1795"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0CC475DF" w14:textId="77777777" w:rsidR="00D236C0" w:rsidRDefault="00D236C0">
            <w:pPr>
              <w:jc w:val="right"/>
              <w:rPr>
                <w:b/>
                <w:bCs/>
              </w:rPr>
            </w:pPr>
            <w:r>
              <w:rPr>
                <w:b/>
                <w:bCs/>
                <w:color w:val="000000"/>
              </w:rPr>
              <w:t>4.467.698,880</w:t>
            </w:r>
          </w:p>
        </w:tc>
        <w:tc>
          <w:tcPr>
            <w:tcW w:w="1663"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67EA9F8F" w14:textId="77777777" w:rsidR="00D236C0" w:rsidRDefault="00D236C0">
            <w:pPr>
              <w:jc w:val="right"/>
              <w:rPr>
                <w:b/>
                <w:bCs/>
              </w:rPr>
            </w:pPr>
            <w:r>
              <w:rPr>
                <w:b/>
                <w:bCs/>
                <w:color w:val="000000"/>
              </w:rPr>
              <w:t>8.063.337,030</w:t>
            </w:r>
          </w:p>
        </w:tc>
        <w:tc>
          <w:tcPr>
            <w:tcW w:w="1199"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2EF82FF4" w14:textId="77777777" w:rsidR="00D236C0" w:rsidRDefault="00D236C0">
            <w:pPr>
              <w:jc w:val="right"/>
              <w:rPr>
                <w:b/>
                <w:bCs/>
              </w:rPr>
            </w:pPr>
            <w:r>
              <w:rPr>
                <w:b/>
                <w:bCs/>
                <w:color w:val="000000"/>
              </w:rPr>
              <w:t>171.023</w:t>
            </w:r>
          </w:p>
        </w:tc>
      </w:tr>
      <w:tr w:rsidR="00D236C0" w14:paraId="64CCEE49" w14:textId="77777777" w:rsidTr="00D236C0">
        <w:trPr>
          <w:trHeight w:val="281"/>
        </w:trPr>
        <w:tc>
          <w:tcPr>
            <w:tcW w:w="1992" w:type="dxa"/>
            <w:tcBorders>
              <w:top w:val="nil"/>
              <w:left w:val="single" w:sz="8" w:space="0" w:color="auto"/>
              <w:bottom w:val="nil"/>
              <w:right w:val="nil"/>
            </w:tcBorders>
            <w:shd w:val="clear" w:color="auto" w:fill="FCD5B4"/>
            <w:noWrap/>
            <w:tcMar>
              <w:top w:w="0" w:type="dxa"/>
              <w:left w:w="70" w:type="dxa"/>
              <w:bottom w:w="0" w:type="dxa"/>
              <w:right w:w="70" w:type="dxa"/>
            </w:tcMar>
            <w:vAlign w:val="bottom"/>
            <w:hideMark/>
          </w:tcPr>
          <w:p w14:paraId="7DAF513E" w14:textId="77777777" w:rsidR="00D236C0" w:rsidRDefault="00D236C0">
            <w:pPr>
              <w:jc w:val="center"/>
              <w:rPr>
                <w:b/>
                <w:bCs/>
              </w:rPr>
            </w:pPr>
            <w:r>
              <w:rPr>
                <w:b/>
                <w:bCs/>
                <w:color w:val="000000"/>
              </w:rPr>
              <w:t>MELILLA</w:t>
            </w:r>
          </w:p>
        </w:tc>
        <w:tc>
          <w:tcPr>
            <w:tcW w:w="286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9CCA61F" w14:textId="77777777" w:rsidR="00D236C0" w:rsidRDefault="00D236C0">
            <w:pPr>
              <w:jc w:val="center"/>
            </w:pPr>
            <w:r>
              <w:t>MELILLA</w:t>
            </w:r>
          </w:p>
        </w:tc>
        <w:tc>
          <w:tcPr>
            <w:tcW w:w="1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4B0DC1B6" w14:textId="77777777" w:rsidR="00D236C0" w:rsidRDefault="00D236C0">
            <w:pPr>
              <w:jc w:val="right"/>
            </w:pPr>
            <w:r>
              <w:rPr>
                <w:color w:val="000000"/>
              </w:rPr>
              <w:t>89.187,360</w:t>
            </w:r>
          </w:p>
        </w:tc>
        <w:tc>
          <w:tcPr>
            <w:tcW w:w="16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9CD43C6" w14:textId="77777777" w:rsidR="00D236C0" w:rsidRDefault="00D236C0">
            <w:pPr>
              <w:jc w:val="right"/>
            </w:pPr>
            <w:r>
              <w:rPr>
                <w:color w:val="000000"/>
              </w:rPr>
              <w:t>156.945,71</w:t>
            </w:r>
          </w:p>
        </w:tc>
        <w:tc>
          <w:tcPr>
            <w:tcW w:w="119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2ADE8E9" w14:textId="77777777" w:rsidR="00D236C0" w:rsidRDefault="00D236C0">
            <w:pPr>
              <w:jc w:val="right"/>
            </w:pPr>
            <w:r>
              <w:t>3.716</w:t>
            </w:r>
          </w:p>
        </w:tc>
      </w:tr>
      <w:tr w:rsidR="00D236C0" w14:paraId="382C7A5F" w14:textId="77777777" w:rsidTr="00D236C0">
        <w:trPr>
          <w:trHeight w:val="281"/>
        </w:trPr>
        <w:tc>
          <w:tcPr>
            <w:tcW w:w="4858" w:type="dxa"/>
            <w:gridSpan w:val="2"/>
            <w:tcBorders>
              <w:top w:val="single" w:sz="8" w:space="0" w:color="auto"/>
              <w:left w:val="single" w:sz="8" w:space="0" w:color="auto"/>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24DE56D7" w14:textId="77777777" w:rsidR="00D236C0" w:rsidRDefault="00D236C0">
            <w:pPr>
              <w:jc w:val="center"/>
              <w:rPr>
                <w:b/>
                <w:bCs/>
              </w:rPr>
            </w:pPr>
            <w:proofErr w:type="gramStart"/>
            <w:r>
              <w:rPr>
                <w:b/>
                <w:bCs/>
                <w:color w:val="000000"/>
              </w:rPr>
              <w:t>Total</w:t>
            </w:r>
            <w:proofErr w:type="gramEnd"/>
            <w:r>
              <w:rPr>
                <w:b/>
                <w:bCs/>
                <w:color w:val="000000"/>
              </w:rPr>
              <w:t xml:space="preserve"> MELILLA</w:t>
            </w:r>
          </w:p>
        </w:tc>
        <w:tc>
          <w:tcPr>
            <w:tcW w:w="1795"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00B64B4E" w14:textId="77777777" w:rsidR="00D236C0" w:rsidRDefault="00D236C0">
            <w:pPr>
              <w:jc w:val="right"/>
              <w:rPr>
                <w:b/>
                <w:bCs/>
              </w:rPr>
            </w:pPr>
            <w:r>
              <w:rPr>
                <w:b/>
                <w:bCs/>
                <w:color w:val="000000"/>
              </w:rPr>
              <w:t>89.187,360</w:t>
            </w:r>
          </w:p>
        </w:tc>
        <w:tc>
          <w:tcPr>
            <w:tcW w:w="1663"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6C73909A" w14:textId="77777777" w:rsidR="00D236C0" w:rsidRDefault="00D236C0">
            <w:pPr>
              <w:jc w:val="right"/>
              <w:rPr>
                <w:b/>
                <w:bCs/>
              </w:rPr>
            </w:pPr>
            <w:r>
              <w:rPr>
                <w:b/>
                <w:bCs/>
                <w:color w:val="000000"/>
              </w:rPr>
              <w:t>156.945,71</w:t>
            </w:r>
          </w:p>
        </w:tc>
        <w:tc>
          <w:tcPr>
            <w:tcW w:w="1199"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287F56AA" w14:textId="77777777" w:rsidR="00D236C0" w:rsidRDefault="00D236C0">
            <w:pPr>
              <w:jc w:val="right"/>
              <w:rPr>
                <w:b/>
                <w:bCs/>
              </w:rPr>
            </w:pPr>
            <w:r>
              <w:rPr>
                <w:b/>
                <w:bCs/>
                <w:color w:val="000000"/>
              </w:rPr>
              <w:t>3.716</w:t>
            </w:r>
          </w:p>
        </w:tc>
      </w:tr>
      <w:tr w:rsidR="00D236C0" w14:paraId="406593F5" w14:textId="77777777" w:rsidTr="00D236C0">
        <w:trPr>
          <w:trHeight w:val="281"/>
        </w:trPr>
        <w:tc>
          <w:tcPr>
            <w:tcW w:w="1992" w:type="dxa"/>
            <w:tcBorders>
              <w:top w:val="nil"/>
              <w:left w:val="single" w:sz="8" w:space="0" w:color="auto"/>
              <w:bottom w:val="nil"/>
              <w:right w:val="nil"/>
            </w:tcBorders>
            <w:shd w:val="clear" w:color="auto" w:fill="FCD5B4"/>
            <w:noWrap/>
            <w:tcMar>
              <w:top w:w="0" w:type="dxa"/>
              <w:left w:w="70" w:type="dxa"/>
              <w:bottom w:w="0" w:type="dxa"/>
              <w:right w:w="70" w:type="dxa"/>
            </w:tcMar>
            <w:vAlign w:val="bottom"/>
            <w:hideMark/>
          </w:tcPr>
          <w:p w14:paraId="1D5F5459" w14:textId="77777777" w:rsidR="00D236C0" w:rsidRDefault="00D236C0">
            <w:pPr>
              <w:jc w:val="center"/>
              <w:rPr>
                <w:b/>
                <w:bCs/>
              </w:rPr>
            </w:pPr>
            <w:r>
              <w:rPr>
                <w:b/>
                <w:bCs/>
                <w:color w:val="000000"/>
              </w:rPr>
              <w:t>MURCIA</w:t>
            </w:r>
          </w:p>
        </w:tc>
        <w:tc>
          <w:tcPr>
            <w:tcW w:w="286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D3398E5" w14:textId="77777777" w:rsidR="00D236C0" w:rsidRDefault="00D236C0">
            <w:pPr>
              <w:jc w:val="center"/>
            </w:pPr>
            <w:r>
              <w:t>MURCIA</w:t>
            </w:r>
          </w:p>
        </w:tc>
        <w:tc>
          <w:tcPr>
            <w:tcW w:w="1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F7D7CBA" w14:textId="77777777" w:rsidR="00D236C0" w:rsidRDefault="00D236C0">
            <w:pPr>
              <w:jc w:val="right"/>
            </w:pPr>
            <w:r>
              <w:rPr>
                <w:color w:val="000000"/>
              </w:rPr>
              <w:t>1.353.068,160</w:t>
            </w:r>
          </w:p>
        </w:tc>
        <w:tc>
          <w:tcPr>
            <w:tcW w:w="16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3C26EF5F" w14:textId="77777777" w:rsidR="00D236C0" w:rsidRDefault="00D236C0">
            <w:pPr>
              <w:jc w:val="right"/>
            </w:pPr>
            <w:r>
              <w:rPr>
                <w:color w:val="000000"/>
              </w:rPr>
              <w:t>2.441.776,40</w:t>
            </w:r>
          </w:p>
        </w:tc>
        <w:tc>
          <w:tcPr>
            <w:tcW w:w="119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CB9D678" w14:textId="77777777" w:rsidR="00D236C0" w:rsidRDefault="00D236C0">
            <w:pPr>
              <w:jc w:val="right"/>
            </w:pPr>
            <w:r>
              <w:t>46.798</w:t>
            </w:r>
          </w:p>
        </w:tc>
      </w:tr>
      <w:tr w:rsidR="00D236C0" w14:paraId="72E8CB1C" w14:textId="77777777" w:rsidTr="00D236C0">
        <w:trPr>
          <w:trHeight w:val="281"/>
        </w:trPr>
        <w:tc>
          <w:tcPr>
            <w:tcW w:w="4858" w:type="dxa"/>
            <w:gridSpan w:val="2"/>
            <w:tcBorders>
              <w:top w:val="single" w:sz="8" w:space="0" w:color="auto"/>
              <w:left w:val="single" w:sz="8" w:space="0" w:color="auto"/>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13E9FA18" w14:textId="77777777" w:rsidR="00D236C0" w:rsidRDefault="00D236C0">
            <w:pPr>
              <w:jc w:val="center"/>
              <w:rPr>
                <w:b/>
                <w:bCs/>
              </w:rPr>
            </w:pPr>
            <w:proofErr w:type="gramStart"/>
            <w:r>
              <w:rPr>
                <w:b/>
                <w:bCs/>
                <w:color w:val="000000"/>
              </w:rPr>
              <w:t>Total</w:t>
            </w:r>
            <w:proofErr w:type="gramEnd"/>
            <w:r>
              <w:rPr>
                <w:b/>
                <w:bCs/>
                <w:color w:val="000000"/>
              </w:rPr>
              <w:t xml:space="preserve"> MURCIA</w:t>
            </w:r>
          </w:p>
        </w:tc>
        <w:tc>
          <w:tcPr>
            <w:tcW w:w="1795"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122C2744" w14:textId="77777777" w:rsidR="00D236C0" w:rsidRDefault="00D236C0">
            <w:pPr>
              <w:jc w:val="right"/>
              <w:rPr>
                <w:b/>
                <w:bCs/>
              </w:rPr>
            </w:pPr>
            <w:r>
              <w:rPr>
                <w:b/>
                <w:bCs/>
                <w:color w:val="000000"/>
              </w:rPr>
              <w:t>1.353.068,160</w:t>
            </w:r>
          </w:p>
        </w:tc>
        <w:tc>
          <w:tcPr>
            <w:tcW w:w="1663"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42EB0630" w14:textId="77777777" w:rsidR="00D236C0" w:rsidRDefault="00D236C0">
            <w:pPr>
              <w:jc w:val="right"/>
              <w:rPr>
                <w:b/>
                <w:bCs/>
              </w:rPr>
            </w:pPr>
            <w:r>
              <w:rPr>
                <w:b/>
                <w:bCs/>
                <w:color w:val="000000"/>
              </w:rPr>
              <w:t>2.441.776,40</w:t>
            </w:r>
          </w:p>
        </w:tc>
        <w:tc>
          <w:tcPr>
            <w:tcW w:w="1199"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4D5938E7" w14:textId="77777777" w:rsidR="00D236C0" w:rsidRDefault="00D236C0">
            <w:pPr>
              <w:jc w:val="right"/>
              <w:rPr>
                <w:b/>
                <w:bCs/>
              </w:rPr>
            </w:pPr>
            <w:r>
              <w:rPr>
                <w:b/>
                <w:bCs/>
                <w:color w:val="000000"/>
              </w:rPr>
              <w:t>46.798</w:t>
            </w:r>
          </w:p>
        </w:tc>
      </w:tr>
      <w:tr w:rsidR="00D236C0" w14:paraId="4623487C" w14:textId="77777777" w:rsidTr="00D236C0">
        <w:trPr>
          <w:trHeight w:val="281"/>
        </w:trPr>
        <w:tc>
          <w:tcPr>
            <w:tcW w:w="1992" w:type="dxa"/>
            <w:tcBorders>
              <w:top w:val="nil"/>
              <w:left w:val="single" w:sz="8" w:space="0" w:color="auto"/>
              <w:bottom w:val="nil"/>
              <w:right w:val="nil"/>
            </w:tcBorders>
            <w:shd w:val="clear" w:color="auto" w:fill="FCD5B4"/>
            <w:noWrap/>
            <w:tcMar>
              <w:top w:w="0" w:type="dxa"/>
              <w:left w:w="70" w:type="dxa"/>
              <w:bottom w:w="0" w:type="dxa"/>
              <w:right w:w="70" w:type="dxa"/>
            </w:tcMar>
            <w:vAlign w:val="bottom"/>
            <w:hideMark/>
          </w:tcPr>
          <w:p w14:paraId="67C4DF2A" w14:textId="77777777" w:rsidR="00D236C0" w:rsidRDefault="00D236C0">
            <w:pPr>
              <w:jc w:val="center"/>
              <w:rPr>
                <w:b/>
                <w:bCs/>
              </w:rPr>
            </w:pPr>
            <w:r>
              <w:rPr>
                <w:b/>
                <w:bCs/>
                <w:color w:val="000000"/>
              </w:rPr>
              <w:t>NAVARRA</w:t>
            </w:r>
          </w:p>
        </w:tc>
        <w:tc>
          <w:tcPr>
            <w:tcW w:w="286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6B240FA" w14:textId="77777777" w:rsidR="00D236C0" w:rsidRDefault="00D236C0">
            <w:pPr>
              <w:jc w:val="center"/>
            </w:pPr>
            <w:r>
              <w:t>NAVARRA</w:t>
            </w:r>
          </w:p>
        </w:tc>
        <w:tc>
          <w:tcPr>
            <w:tcW w:w="1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7F736DD0" w14:textId="77777777" w:rsidR="00D236C0" w:rsidRDefault="00D236C0">
            <w:pPr>
              <w:jc w:val="right"/>
            </w:pPr>
            <w:r>
              <w:rPr>
                <w:color w:val="000000"/>
              </w:rPr>
              <w:t>449.324,320</w:t>
            </w:r>
          </w:p>
        </w:tc>
        <w:tc>
          <w:tcPr>
            <w:tcW w:w="16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0A48D135" w14:textId="77777777" w:rsidR="00D236C0" w:rsidRDefault="00D236C0">
            <w:pPr>
              <w:jc w:val="right"/>
            </w:pPr>
            <w:r>
              <w:rPr>
                <w:color w:val="000000"/>
              </w:rPr>
              <w:t>810.235,26</w:t>
            </w:r>
          </w:p>
        </w:tc>
        <w:tc>
          <w:tcPr>
            <w:tcW w:w="119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68E8F7C" w14:textId="77777777" w:rsidR="00D236C0" w:rsidRDefault="00D236C0">
            <w:pPr>
              <w:jc w:val="right"/>
            </w:pPr>
            <w:r>
              <w:t>22.490</w:t>
            </w:r>
          </w:p>
        </w:tc>
      </w:tr>
      <w:tr w:rsidR="00D236C0" w14:paraId="13E28EBF" w14:textId="77777777" w:rsidTr="00D236C0">
        <w:trPr>
          <w:trHeight w:val="281"/>
        </w:trPr>
        <w:tc>
          <w:tcPr>
            <w:tcW w:w="4858" w:type="dxa"/>
            <w:gridSpan w:val="2"/>
            <w:tcBorders>
              <w:top w:val="single" w:sz="8" w:space="0" w:color="auto"/>
              <w:left w:val="single" w:sz="8" w:space="0" w:color="auto"/>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52A09EFA" w14:textId="77777777" w:rsidR="00D236C0" w:rsidRDefault="00D236C0">
            <w:pPr>
              <w:jc w:val="center"/>
              <w:rPr>
                <w:b/>
                <w:bCs/>
              </w:rPr>
            </w:pPr>
            <w:proofErr w:type="gramStart"/>
            <w:r>
              <w:rPr>
                <w:b/>
                <w:bCs/>
                <w:color w:val="000000"/>
              </w:rPr>
              <w:t>Total</w:t>
            </w:r>
            <w:proofErr w:type="gramEnd"/>
            <w:r>
              <w:rPr>
                <w:b/>
                <w:bCs/>
                <w:color w:val="000000"/>
              </w:rPr>
              <w:t xml:space="preserve"> NAVARRA</w:t>
            </w:r>
          </w:p>
        </w:tc>
        <w:tc>
          <w:tcPr>
            <w:tcW w:w="1795"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76FFC62B" w14:textId="77777777" w:rsidR="00D236C0" w:rsidRDefault="00D236C0">
            <w:pPr>
              <w:jc w:val="right"/>
              <w:rPr>
                <w:b/>
                <w:bCs/>
              </w:rPr>
            </w:pPr>
            <w:r>
              <w:rPr>
                <w:b/>
                <w:bCs/>
                <w:color w:val="000000"/>
              </w:rPr>
              <w:t>449.324,320</w:t>
            </w:r>
          </w:p>
        </w:tc>
        <w:tc>
          <w:tcPr>
            <w:tcW w:w="1663"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4D62484C" w14:textId="77777777" w:rsidR="00D236C0" w:rsidRDefault="00D236C0">
            <w:pPr>
              <w:jc w:val="right"/>
              <w:rPr>
                <w:b/>
                <w:bCs/>
              </w:rPr>
            </w:pPr>
            <w:r>
              <w:rPr>
                <w:b/>
                <w:bCs/>
                <w:color w:val="000000"/>
              </w:rPr>
              <w:t>810.235,26</w:t>
            </w:r>
          </w:p>
        </w:tc>
        <w:tc>
          <w:tcPr>
            <w:tcW w:w="1199"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4E7C5C02" w14:textId="77777777" w:rsidR="00D236C0" w:rsidRDefault="00D236C0">
            <w:pPr>
              <w:jc w:val="right"/>
              <w:rPr>
                <w:b/>
                <w:bCs/>
              </w:rPr>
            </w:pPr>
            <w:r>
              <w:rPr>
                <w:b/>
                <w:bCs/>
                <w:color w:val="000000"/>
              </w:rPr>
              <w:t>22.490</w:t>
            </w:r>
          </w:p>
        </w:tc>
      </w:tr>
      <w:tr w:rsidR="00D236C0" w14:paraId="551AEAD3" w14:textId="77777777" w:rsidTr="00D236C0">
        <w:trPr>
          <w:trHeight w:val="267"/>
        </w:trPr>
        <w:tc>
          <w:tcPr>
            <w:tcW w:w="1992" w:type="dxa"/>
            <w:vMerge w:val="restart"/>
            <w:tcBorders>
              <w:top w:val="nil"/>
              <w:left w:val="single" w:sz="8" w:space="0" w:color="auto"/>
              <w:bottom w:val="single" w:sz="8" w:space="0" w:color="000000"/>
              <w:right w:val="single" w:sz="8" w:space="0" w:color="auto"/>
            </w:tcBorders>
            <w:shd w:val="clear" w:color="auto" w:fill="FCD5B4"/>
            <w:noWrap/>
            <w:tcMar>
              <w:top w:w="0" w:type="dxa"/>
              <w:left w:w="70" w:type="dxa"/>
              <w:bottom w:w="0" w:type="dxa"/>
              <w:right w:w="70" w:type="dxa"/>
            </w:tcMar>
            <w:vAlign w:val="center"/>
            <w:hideMark/>
          </w:tcPr>
          <w:p w14:paraId="758AFCF1" w14:textId="77777777" w:rsidR="00D236C0" w:rsidRDefault="00D236C0">
            <w:pPr>
              <w:jc w:val="center"/>
              <w:rPr>
                <w:b/>
                <w:bCs/>
              </w:rPr>
            </w:pPr>
            <w:r>
              <w:rPr>
                <w:b/>
                <w:bCs/>
                <w:color w:val="000000"/>
              </w:rPr>
              <w:t>P VASCO</w:t>
            </w:r>
          </w:p>
        </w:tc>
        <w:tc>
          <w:tcPr>
            <w:tcW w:w="28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016954C" w14:textId="77777777" w:rsidR="00D236C0" w:rsidRDefault="00D236C0">
            <w:pPr>
              <w:jc w:val="center"/>
            </w:pPr>
            <w:r>
              <w:t>ÁLAVA</w:t>
            </w:r>
          </w:p>
        </w:tc>
        <w:tc>
          <w:tcPr>
            <w:tcW w:w="1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2D6A663E" w14:textId="77777777" w:rsidR="00D236C0" w:rsidRDefault="00D236C0">
            <w:pPr>
              <w:jc w:val="right"/>
            </w:pPr>
            <w:r>
              <w:rPr>
                <w:color w:val="000000"/>
              </w:rPr>
              <w:t>64.882,800</w:t>
            </w:r>
          </w:p>
        </w:tc>
        <w:tc>
          <w:tcPr>
            <w:tcW w:w="16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5E12612" w14:textId="77777777" w:rsidR="00D236C0" w:rsidRDefault="00D236C0">
            <w:pPr>
              <w:jc w:val="right"/>
            </w:pPr>
            <w:r>
              <w:rPr>
                <w:color w:val="000000"/>
              </w:rPr>
              <w:t>117.128,80</w:t>
            </w:r>
          </w:p>
        </w:tc>
        <w:tc>
          <w:tcPr>
            <w:tcW w:w="119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97E80AC" w14:textId="77777777" w:rsidR="00D236C0" w:rsidRDefault="00D236C0">
            <w:pPr>
              <w:jc w:val="right"/>
            </w:pPr>
            <w:r>
              <w:t>2.098</w:t>
            </w:r>
          </w:p>
        </w:tc>
      </w:tr>
      <w:tr w:rsidR="00D236C0" w14:paraId="2CFBB212" w14:textId="77777777" w:rsidTr="00D236C0">
        <w:trPr>
          <w:trHeight w:val="267"/>
        </w:trPr>
        <w:tc>
          <w:tcPr>
            <w:tcW w:w="0" w:type="auto"/>
            <w:vMerge/>
            <w:tcBorders>
              <w:top w:val="nil"/>
              <w:left w:val="single" w:sz="8" w:space="0" w:color="auto"/>
              <w:bottom w:val="single" w:sz="8" w:space="0" w:color="000000"/>
              <w:right w:val="single" w:sz="8" w:space="0" w:color="auto"/>
            </w:tcBorders>
            <w:vAlign w:val="center"/>
            <w:hideMark/>
          </w:tcPr>
          <w:p w14:paraId="04AF7E2B" w14:textId="77777777" w:rsidR="00D236C0" w:rsidRDefault="00D236C0">
            <w:pPr>
              <w:rPr>
                <w:rFonts w:ascii="Calibri" w:eastAsiaTheme="minorHAnsi" w:hAnsi="Calibri" w:cs="Calibri"/>
                <w:b/>
                <w:bCs/>
                <w:sz w:val="22"/>
                <w:szCs w:val="22"/>
                <w:lang w:eastAsia="en-US"/>
              </w:rPr>
            </w:pPr>
          </w:p>
        </w:tc>
        <w:tc>
          <w:tcPr>
            <w:tcW w:w="28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B87DF1B" w14:textId="77777777" w:rsidR="00D236C0" w:rsidRDefault="00D236C0">
            <w:pPr>
              <w:jc w:val="center"/>
            </w:pPr>
            <w:r>
              <w:t>GUIPÚZCOA</w:t>
            </w:r>
          </w:p>
        </w:tc>
        <w:tc>
          <w:tcPr>
            <w:tcW w:w="1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06870473" w14:textId="77777777" w:rsidR="00D236C0" w:rsidRDefault="00D236C0">
            <w:pPr>
              <w:jc w:val="right"/>
            </w:pPr>
            <w:r>
              <w:rPr>
                <w:color w:val="000000"/>
              </w:rPr>
              <w:t>588.076,080</w:t>
            </w:r>
          </w:p>
        </w:tc>
        <w:tc>
          <w:tcPr>
            <w:tcW w:w="16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04C26A00" w14:textId="77777777" w:rsidR="00D236C0" w:rsidRDefault="00D236C0">
            <w:pPr>
              <w:jc w:val="right"/>
            </w:pPr>
            <w:r>
              <w:rPr>
                <w:color w:val="000000"/>
              </w:rPr>
              <w:t>1.060.265,82</w:t>
            </w:r>
          </w:p>
        </w:tc>
        <w:tc>
          <w:tcPr>
            <w:tcW w:w="119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1693AA6" w14:textId="77777777" w:rsidR="00D236C0" w:rsidRDefault="00D236C0">
            <w:pPr>
              <w:jc w:val="right"/>
            </w:pPr>
            <w:r>
              <w:t>11.965</w:t>
            </w:r>
          </w:p>
        </w:tc>
      </w:tr>
      <w:tr w:rsidR="00D236C0" w14:paraId="614EB1FA" w14:textId="77777777" w:rsidTr="00D236C0">
        <w:trPr>
          <w:trHeight w:val="267"/>
        </w:trPr>
        <w:tc>
          <w:tcPr>
            <w:tcW w:w="0" w:type="auto"/>
            <w:vMerge/>
            <w:tcBorders>
              <w:top w:val="nil"/>
              <w:left w:val="single" w:sz="8" w:space="0" w:color="auto"/>
              <w:bottom w:val="single" w:sz="8" w:space="0" w:color="000000"/>
              <w:right w:val="single" w:sz="8" w:space="0" w:color="auto"/>
            </w:tcBorders>
            <w:vAlign w:val="center"/>
            <w:hideMark/>
          </w:tcPr>
          <w:p w14:paraId="4EEB261E" w14:textId="77777777" w:rsidR="00D236C0" w:rsidRDefault="00D236C0">
            <w:pPr>
              <w:rPr>
                <w:rFonts w:ascii="Calibri" w:eastAsiaTheme="minorHAnsi" w:hAnsi="Calibri" w:cs="Calibri"/>
                <w:b/>
                <w:bCs/>
                <w:sz w:val="22"/>
                <w:szCs w:val="22"/>
                <w:lang w:eastAsia="en-US"/>
              </w:rPr>
            </w:pPr>
          </w:p>
        </w:tc>
        <w:tc>
          <w:tcPr>
            <w:tcW w:w="28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E2234FA" w14:textId="77777777" w:rsidR="00D236C0" w:rsidRDefault="00D236C0">
            <w:pPr>
              <w:jc w:val="center"/>
            </w:pPr>
            <w:r>
              <w:t>VIZCAYA</w:t>
            </w:r>
          </w:p>
        </w:tc>
        <w:tc>
          <w:tcPr>
            <w:tcW w:w="1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715719C2" w14:textId="77777777" w:rsidR="00D236C0" w:rsidRDefault="00D236C0">
            <w:pPr>
              <w:jc w:val="right"/>
            </w:pPr>
            <w:r>
              <w:rPr>
                <w:color w:val="000000"/>
              </w:rPr>
              <w:t>331.963,320</w:t>
            </w:r>
          </w:p>
        </w:tc>
        <w:tc>
          <w:tcPr>
            <w:tcW w:w="16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3584177F" w14:textId="77777777" w:rsidR="00D236C0" w:rsidRDefault="00D236C0">
            <w:pPr>
              <w:jc w:val="right"/>
            </w:pPr>
            <w:r>
              <w:rPr>
                <w:color w:val="000000"/>
              </w:rPr>
              <w:t>601.457,91</w:t>
            </w:r>
          </w:p>
        </w:tc>
        <w:tc>
          <w:tcPr>
            <w:tcW w:w="119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7862BE5" w14:textId="77777777" w:rsidR="00D236C0" w:rsidRDefault="00D236C0">
            <w:pPr>
              <w:jc w:val="right"/>
            </w:pPr>
            <w:r>
              <w:t>22.487</w:t>
            </w:r>
          </w:p>
        </w:tc>
      </w:tr>
      <w:tr w:rsidR="00D236C0" w14:paraId="60E0F971" w14:textId="77777777" w:rsidTr="00D236C0">
        <w:trPr>
          <w:trHeight w:val="281"/>
        </w:trPr>
        <w:tc>
          <w:tcPr>
            <w:tcW w:w="4858" w:type="dxa"/>
            <w:gridSpan w:val="2"/>
            <w:tcBorders>
              <w:top w:val="nil"/>
              <w:left w:val="single" w:sz="8" w:space="0" w:color="auto"/>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230EB018" w14:textId="77777777" w:rsidR="00D236C0" w:rsidRDefault="00D236C0">
            <w:pPr>
              <w:jc w:val="center"/>
              <w:rPr>
                <w:b/>
                <w:bCs/>
              </w:rPr>
            </w:pPr>
            <w:proofErr w:type="gramStart"/>
            <w:r>
              <w:rPr>
                <w:b/>
                <w:bCs/>
                <w:color w:val="000000"/>
              </w:rPr>
              <w:t>Total</w:t>
            </w:r>
            <w:proofErr w:type="gramEnd"/>
            <w:r>
              <w:rPr>
                <w:b/>
                <w:bCs/>
                <w:color w:val="000000"/>
              </w:rPr>
              <w:t xml:space="preserve"> P VASCO</w:t>
            </w:r>
          </w:p>
        </w:tc>
        <w:tc>
          <w:tcPr>
            <w:tcW w:w="1795"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05864E42" w14:textId="77777777" w:rsidR="00D236C0" w:rsidRDefault="00D236C0">
            <w:pPr>
              <w:jc w:val="right"/>
              <w:rPr>
                <w:b/>
                <w:bCs/>
              </w:rPr>
            </w:pPr>
            <w:r>
              <w:rPr>
                <w:b/>
                <w:bCs/>
                <w:color w:val="000000"/>
              </w:rPr>
              <w:t>984.922,200</w:t>
            </w:r>
          </w:p>
        </w:tc>
        <w:tc>
          <w:tcPr>
            <w:tcW w:w="1663"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0C74DCAC" w14:textId="77777777" w:rsidR="00D236C0" w:rsidRDefault="00D236C0">
            <w:pPr>
              <w:jc w:val="right"/>
              <w:rPr>
                <w:b/>
                <w:bCs/>
              </w:rPr>
            </w:pPr>
            <w:r>
              <w:rPr>
                <w:b/>
                <w:bCs/>
                <w:color w:val="000000"/>
              </w:rPr>
              <w:t>1.778.852,530</w:t>
            </w:r>
          </w:p>
        </w:tc>
        <w:tc>
          <w:tcPr>
            <w:tcW w:w="1199"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7A4269C7" w14:textId="77777777" w:rsidR="00D236C0" w:rsidRDefault="00D236C0">
            <w:pPr>
              <w:jc w:val="right"/>
              <w:rPr>
                <w:b/>
                <w:bCs/>
              </w:rPr>
            </w:pPr>
            <w:r>
              <w:rPr>
                <w:b/>
                <w:bCs/>
                <w:color w:val="000000"/>
              </w:rPr>
              <w:t>36.550</w:t>
            </w:r>
          </w:p>
        </w:tc>
      </w:tr>
      <w:tr w:rsidR="00D236C0" w14:paraId="1BB7FC85" w14:textId="77777777" w:rsidTr="00D236C0">
        <w:trPr>
          <w:trHeight w:val="296"/>
        </w:trPr>
        <w:tc>
          <w:tcPr>
            <w:tcW w:w="4858" w:type="dxa"/>
            <w:gridSpan w:val="2"/>
            <w:tcBorders>
              <w:top w:val="nil"/>
              <w:left w:val="single" w:sz="8" w:space="0" w:color="auto"/>
              <w:bottom w:val="single" w:sz="8" w:space="0" w:color="auto"/>
              <w:right w:val="single" w:sz="8" w:space="0" w:color="auto"/>
            </w:tcBorders>
            <w:shd w:val="clear" w:color="auto" w:fill="00B050"/>
            <w:noWrap/>
            <w:tcMar>
              <w:top w:w="0" w:type="dxa"/>
              <w:left w:w="70" w:type="dxa"/>
              <w:bottom w:w="0" w:type="dxa"/>
              <w:right w:w="70" w:type="dxa"/>
            </w:tcMar>
            <w:vAlign w:val="bottom"/>
            <w:hideMark/>
          </w:tcPr>
          <w:p w14:paraId="31CE5186" w14:textId="77777777" w:rsidR="00D236C0" w:rsidRDefault="00D236C0">
            <w:pPr>
              <w:jc w:val="center"/>
              <w:rPr>
                <w:b/>
                <w:bCs/>
              </w:rPr>
            </w:pPr>
            <w:proofErr w:type="gramStart"/>
            <w:r>
              <w:rPr>
                <w:b/>
                <w:bCs/>
                <w:color w:val="000000"/>
              </w:rPr>
              <w:t>TOTAL</w:t>
            </w:r>
            <w:proofErr w:type="gramEnd"/>
            <w:r>
              <w:rPr>
                <w:b/>
                <w:bCs/>
                <w:color w:val="000000"/>
              </w:rPr>
              <w:t xml:space="preserve"> GENERAL</w:t>
            </w:r>
          </w:p>
        </w:tc>
        <w:tc>
          <w:tcPr>
            <w:tcW w:w="1795" w:type="dxa"/>
            <w:tcBorders>
              <w:top w:val="nil"/>
              <w:left w:val="nil"/>
              <w:bottom w:val="single" w:sz="8" w:space="0" w:color="auto"/>
              <w:right w:val="single" w:sz="8" w:space="0" w:color="auto"/>
            </w:tcBorders>
            <w:shd w:val="clear" w:color="auto" w:fill="00B050"/>
            <w:noWrap/>
            <w:tcMar>
              <w:top w:w="0" w:type="dxa"/>
              <w:left w:w="70" w:type="dxa"/>
              <w:bottom w:w="0" w:type="dxa"/>
              <w:right w:w="70" w:type="dxa"/>
            </w:tcMar>
            <w:vAlign w:val="bottom"/>
            <w:hideMark/>
          </w:tcPr>
          <w:p w14:paraId="531A439E" w14:textId="77777777" w:rsidR="00D236C0" w:rsidRDefault="00D236C0">
            <w:pPr>
              <w:jc w:val="right"/>
              <w:rPr>
                <w:b/>
                <w:bCs/>
              </w:rPr>
            </w:pPr>
            <w:r>
              <w:rPr>
                <w:b/>
                <w:bCs/>
                <w:color w:val="000000"/>
              </w:rPr>
              <w:t>35.966.378,540</w:t>
            </w:r>
          </w:p>
        </w:tc>
        <w:tc>
          <w:tcPr>
            <w:tcW w:w="1663" w:type="dxa"/>
            <w:tcBorders>
              <w:top w:val="nil"/>
              <w:left w:val="nil"/>
              <w:bottom w:val="single" w:sz="8" w:space="0" w:color="auto"/>
              <w:right w:val="single" w:sz="8" w:space="0" w:color="auto"/>
            </w:tcBorders>
            <w:shd w:val="clear" w:color="auto" w:fill="00B050"/>
            <w:noWrap/>
            <w:tcMar>
              <w:top w:w="0" w:type="dxa"/>
              <w:left w:w="70" w:type="dxa"/>
              <w:bottom w:w="0" w:type="dxa"/>
              <w:right w:w="70" w:type="dxa"/>
            </w:tcMar>
            <w:vAlign w:val="bottom"/>
            <w:hideMark/>
          </w:tcPr>
          <w:p w14:paraId="31A0D83F" w14:textId="77777777" w:rsidR="00D236C0" w:rsidRDefault="00D236C0">
            <w:pPr>
              <w:jc w:val="right"/>
              <w:rPr>
                <w:b/>
                <w:bCs/>
              </w:rPr>
            </w:pPr>
            <w:r>
              <w:rPr>
                <w:b/>
                <w:bCs/>
                <w:color w:val="000000"/>
              </w:rPr>
              <w:t>64.896.570,88</w:t>
            </w:r>
          </w:p>
        </w:tc>
        <w:tc>
          <w:tcPr>
            <w:tcW w:w="1199" w:type="dxa"/>
            <w:tcBorders>
              <w:top w:val="nil"/>
              <w:left w:val="nil"/>
              <w:bottom w:val="single" w:sz="8" w:space="0" w:color="auto"/>
              <w:right w:val="single" w:sz="8" w:space="0" w:color="auto"/>
            </w:tcBorders>
            <w:shd w:val="clear" w:color="auto" w:fill="00B050"/>
            <w:noWrap/>
            <w:tcMar>
              <w:top w:w="0" w:type="dxa"/>
              <w:left w:w="70" w:type="dxa"/>
              <w:bottom w:w="0" w:type="dxa"/>
              <w:right w:w="70" w:type="dxa"/>
            </w:tcMar>
            <w:vAlign w:val="bottom"/>
            <w:hideMark/>
          </w:tcPr>
          <w:p w14:paraId="0294A62F" w14:textId="77777777" w:rsidR="00D236C0" w:rsidRDefault="00D236C0">
            <w:pPr>
              <w:jc w:val="right"/>
              <w:rPr>
                <w:b/>
                <w:bCs/>
              </w:rPr>
            </w:pPr>
            <w:r>
              <w:rPr>
                <w:b/>
                <w:bCs/>
                <w:color w:val="000000"/>
              </w:rPr>
              <w:t>1.295.745</w:t>
            </w:r>
          </w:p>
        </w:tc>
      </w:tr>
      <w:bookmarkEnd w:id="0"/>
    </w:tbl>
    <w:p w14:paraId="7C5F2A92" w14:textId="77777777" w:rsidR="00D236C0" w:rsidRDefault="00D236C0" w:rsidP="00D236C0">
      <w:pPr>
        <w:pStyle w:val="Rpido"/>
        <w:spacing w:after="240"/>
        <w:ind w:left="1701"/>
        <w:jc w:val="both"/>
        <w:rPr>
          <w:rFonts w:ascii="Arial Narrow" w:eastAsiaTheme="minorHAnsi" w:hAnsi="Arial Narrow"/>
          <w:sz w:val="28"/>
          <w:szCs w:val="28"/>
        </w:rPr>
      </w:pPr>
    </w:p>
    <w:p w14:paraId="69F112FB" w14:textId="77777777" w:rsidR="00D236C0" w:rsidRDefault="00D236C0" w:rsidP="00D236C0">
      <w:pPr>
        <w:pStyle w:val="Rpido"/>
        <w:spacing w:after="240"/>
        <w:ind w:left="1701"/>
        <w:jc w:val="both"/>
        <w:rPr>
          <w:rFonts w:ascii="Arial Narrow" w:hAnsi="Arial Narrow"/>
          <w:sz w:val="28"/>
          <w:szCs w:val="28"/>
        </w:rPr>
      </w:pPr>
    </w:p>
    <w:p w14:paraId="59E1E9C8" w14:textId="77777777" w:rsidR="00D236C0" w:rsidRPr="000C268B" w:rsidRDefault="00D236C0" w:rsidP="00D236C0">
      <w:pPr>
        <w:spacing w:after="240"/>
        <w:jc w:val="both"/>
        <w:rPr>
          <w:rFonts w:ascii="Arial Narrow" w:hAnsi="Arial Narrow"/>
          <w:sz w:val="28"/>
          <w:szCs w:val="28"/>
        </w:rPr>
      </w:pPr>
    </w:p>
    <w:sectPr w:rsidR="00D236C0" w:rsidRPr="000C268B">
      <w:headerReference w:type="even" r:id="rId9"/>
      <w:headerReference w:type="default" r:id="rId10"/>
      <w:footerReference w:type="even" r:id="rId11"/>
      <w:footerReference w:type="default" r:id="rId12"/>
      <w:headerReference w:type="first" r:id="rId13"/>
      <w:footerReference w:type="first" r:id="rId14"/>
      <w:pgSz w:w="11906" w:h="16838" w:code="9"/>
      <w:pgMar w:top="675" w:right="1134" w:bottom="1701" w:left="2665" w:header="284" w:footer="420" w:gutter="0"/>
      <w:pgNumType w:chapStyle="1" w:chapSep="e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83482" w14:textId="77777777" w:rsidR="000C268B" w:rsidRDefault="000C268B">
      <w:r>
        <w:separator/>
      </w:r>
    </w:p>
  </w:endnote>
  <w:endnote w:type="continuationSeparator" w:id="0">
    <w:p w14:paraId="604A34FD" w14:textId="77777777" w:rsidR="000C268B" w:rsidRDefault="000C2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Gill Sans MT">
    <w:altName w:val="Segoe UI"/>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CD698" w14:textId="77777777" w:rsidR="000C268B" w:rsidRDefault="000C268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73177EE" w14:textId="77777777" w:rsidR="000C268B" w:rsidRDefault="000C268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16" w:type="dxa"/>
      <w:tblInd w:w="-1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0"/>
      <w:gridCol w:w="5103"/>
      <w:gridCol w:w="1843"/>
    </w:tblGrid>
    <w:tr w:rsidR="000C268B" w14:paraId="223CE836" w14:textId="77777777" w:rsidTr="00A77316">
      <w:trPr>
        <w:cantSplit/>
        <w:trHeight w:val="120"/>
      </w:trPr>
      <w:tc>
        <w:tcPr>
          <w:tcW w:w="3970" w:type="dxa"/>
          <w:tcBorders>
            <w:top w:val="nil"/>
            <w:left w:val="nil"/>
            <w:bottom w:val="nil"/>
            <w:right w:val="nil"/>
          </w:tcBorders>
          <w:vAlign w:val="center"/>
        </w:tcPr>
        <w:p w14:paraId="194B764D" w14:textId="77777777" w:rsidR="000C268B" w:rsidRDefault="000C268B">
          <w:pPr>
            <w:pStyle w:val="Encabezado"/>
            <w:tabs>
              <w:tab w:val="clear" w:pos="4252"/>
              <w:tab w:val="clear" w:pos="8504"/>
            </w:tabs>
            <w:rPr>
              <w:rFonts w:ascii="Gill Sans MT" w:hAnsi="Gill Sans MT"/>
              <w:sz w:val="10"/>
              <w:bdr w:val="single" w:sz="4" w:space="0" w:color="auto"/>
            </w:rPr>
          </w:pPr>
          <w:r>
            <w:rPr>
              <w:rFonts w:ascii="Gill Sans MT" w:hAnsi="Gill Sans MT"/>
              <w:sz w:val="10"/>
              <w:bdr w:val="single" w:sz="4" w:space="0" w:color="auto"/>
            </w:rPr>
            <w:t>CORREO ELECTRÓNICO</w:t>
          </w:r>
        </w:p>
        <w:p w14:paraId="7F061BF8" w14:textId="77777777" w:rsidR="000C268B" w:rsidRDefault="000C268B">
          <w:pPr>
            <w:spacing w:line="180" w:lineRule="atLeast"/>
            <w:rPr>
              <w:rFonts w:ascii="Arial Narrow" w:hAnsi="Arial Narrow"/>
              <w:sz w:val="10"/>
            </w:rPr>
          </w:pPr>
          <w:r w:rsidRPr="00775548">
            <w:rPr>
              <w:rFonts w:ascii="Arial Narrow" w:hAnsi="Arial Narrow"/>
              <w:sz w:val="22"/>
            </w:rPr>
            <w:t>gabinete_prensa.larioja@correo.gob.es</w:t>
          </w:r>
        </w:p>
      </w:tc>
      <w:tc>
        <w:tcPr>
          <w:tcW w:w="5103" w:type="dxa"/>
          <w:tcBorders>
            <w:top w:val="nil"/>
            <w:left w:val="nil"/>
            <w:bottom w:val="nil"/>
            <w:right w:val="nil"/>
          </w:tcBorders>
        </w:tcPr>
        <w:p w14:paraId="286BFB8C" w14:textId="77777777" w:rsidR="000C268B" w:rsidRDefault="000C268B">
          <w:pPr>
            <w:jc w:val="center"/>
            <w:rPr>
              <w:rFonts w:ascii="Arial Narrow" w:hAnsi="Arial Narrow"/>
              <w:sz w:val="18"/>
            </w:rPr>
          </w:pPr>
        </w:p>
        <w:p w14:paraId="519DE67A" w14:textId="77777777" w:rsidR="000C268B" w:rsidRDefault="000C268B">
          <w:pPr>
            <w:jc w:val="center"/>
            <w:rPr>
              <w:sz w:val="18"/>
            </w:rPr>
          </w:pPr>
          <w:r>
            <w:rPr>
              <w:rFonts w:ascii="Arial Narrow" w:hAnsi="Arial Narrow"/>
              <w:sz w:val="18"/>
            </w:rPr>
            <w:t>Esta información puede ser usada en parte o en su integridad sin necesidad de citar fuentes</w:t>
          </w:r>
        </w:p>
      </w:tc>
      <w:tc>
        <w:tcPr>
          <w:tcW w:w="1843" w:type="dxa"/>
          <w:vMerge w:val="restart"/>
          <w:tcBorders>
            <w:top w:val="nil"/>
            <w:left w:val="single" w:sz="4" w:space="0" w:color="auto"/>
            <w:bottom w:val="nil"/>
            <w:right w:val="nil"/>
          </w:tcBorders>
        </w:tcPr>
        <w:p w14:paraId="319FAE23" w14:textId="77777777" w:rsidR="000C268B" w:rsidRPr="00257C2C" w:rsidRDefault="000C268B" w:rsidP="00257C2C">
          <w:pPr>
            <w:ind w:left="72"/>
            <w:jc w:val="both"/>
            <w:rPr>
              <w:rFonts w:ascii="Gill Sans MT" w:hAnsi="Gill Sans MT"/>
              <w:sz w:val="10"/>
            </w:rPr>
          </w:pPr>
          <w:r w:rsidRPr="00257C2C">
            <w:rPr>
              <w:rFonts w:ascii="Gill Sans MT" w:hAnsi="Gill Sans MT"/>
              <w:sz w:val="10"/>
            </w:rPr>
            <w:t>Muro de la Mata,3</w:t>
          </w:r>
        </w:p>
        <w:p w14:paraId="55E84A0F" w14:textId="77777777" w:rsidR="000C268B" w:rsidRPr="00257C2C" w:rsidRDefault="000C268B" w:rsidP="00257C2C">
          <w:pPr>
            <w:ind w:left="72"/>
            <w:jc w:val="both"/>
            <w:rPr>
              <w:rFonts w:ascii="Gill Sans MT" w:hAnsi="Gill Sans MT"/>
              <w:sz w:val="10"/>
            </w:rPr>
          </w:pPr>
          <w:r w:rsidRPr="00257C2C">
            <w:rPr>
              <w:rFonts w:ascii="Gill Sans MT" w:hAnsi="Gill Sans MT"/>
              <w:sz w:val="10"/>
            </w:rPr>
            <w:t>26071 LOGROÑO</w:t>
          </w:r>
        </w:p>
        <w:p w14:paraId="4B6DF704" w14:textId="77777777" w:rsidR="000C268B" w:rsidRPr="00257C2C" w:rsidRDefault="000C268B" w:rsidP="00257C2C">
          <w:pPr>
            <w:ind w:left="72"/>
            <w:jc w:val="both"/>
            <w:rPr>
              <w:rFonts w:ascii="Gill Sans MT" w:hAnsi="Gill Sans MT"/>
              <w:sz w:val="10"/>
            </w:rPr>
          </w:pPr>
          <w:r w:rsidRPr="00257C2C">
            <w:rPr>
              <w:rFonts w:ascii="Gill Sans MT" w:hAnsi="Gill Sans MT"/>
              <w:sz w:val="10"/>
            </w:rPr>
            <w:t>TEL.: 941 759 118</w:t>
          </w:r>
        </w:p>
        <w:p w14:paraId="54AA3EED" w14:textId="77777777" w:rsidR="000C268B" w:rsidRDefault="000C268B" w:rsidP="00257C2C">
          <w:pPr>
            <w:spacing w:after="120"/>
            <w:ind w:left="74"/>
          </w:pPr>
          <w:r w:rsidRPr="00257C2C">
            <w:rPr>
              <w:rFonts w:ascii="Gill Sans MT" w:hAnsi="Gill Sans MT"/>
              <w:sz w:val="10"/>
            </w:rPr>
            <w:t>FAX.:941 759 161</w:t>
          </w:r>
        </w:p>
      </w:tc>
    </w:tr>
    <w:tr w:rsidR="000C268B" w14:paraId="038FE9BF" w14:textId="77777777" w:rsidTr="00A77316">
      <w:trPr>
        <w:cantSplit/>
        <w:trHeight w:val="120"/>
      </w:trPr>
      <w:tc>
        <w:tcPr>
          <w:tcW w:w="3970" w:type="dxa"/>
          <w:tcBorders>
            <w:top w:val="nil"/>
            <w:left w:val="nil"/>
            <w:bottom w:val="nil"/>
            <w:right w:val="nil"/>
          </w:tcBorders>
        </w:tcPr>
        <w:p w14:paraId="15A5187E" w14:textId="77777777" w:rsidR="000C268B" w:rsidRDefault="000C268B">
          <w:pPr>
            <w:spacing w:line="240" w:lineRule="atLeast"/>
          </w:pPr>
          <w:r>
            <w:t xml:space="preserve">Página </w:t>
          </w:r>
          <w:r>
            <w:fldChar w:fldCharType="begin"/>
          </w:r>
          <w:r>
            <w:instrText xml:space="preserve"> PAGE </w:instrText>
          </w:r>
          <w:r>
            <w:fldChar w:fldCharType="separate"/>
          </w:r>
          <w:r w:rsidR="00440249">
            <w:rPr>
              <w:noProof/>
            </w:rPr>
            <w:t>1</w:t>
          </w:r>
          <w:r>
            <w:fldChar w:fldCharType="end"/>
          </w:r>
          <w:r>
            <w:t xml:space="preserve"> </w:t>
          </w:r>
        </w:p>
      </w:tc>
      <w:tc>
        <w:tcPr>
          <w:tcW w:w="5103" w:type="dxa"/>
          <w:tcBorders>
            <w:top w:val="nil"/>
            <w:left w:val="nil"/>
            <w:bottom w:val="nil"/>
            <w:right w:val="nil"/>
          </w:tcBorders>
        </w:tcPr>
        <w:p w14:paraId="79A94813" w14:textId="77777777" w:rsidR="000C268B" w:rsidRDefault="000C268B">
          <w:pPr>
            <w:jc w:val="center"/>
            <w:rPr>
              <w:rFonts w:ascii="Arial Narrow" w:hAnsi="Arial Narrow"/>
              <w:b/>
              <w:sz w:val="22"/>
            </w:rPr>
          </w:pPr>
        </w:p>
      </w:tc>
      <w:tc>
        <w:tcPr>
          <w:tcW w:w="1843" w:type="dxa"/>
          <w:vMerge/>
          <w:tcBorders>
            <w:left w:val="single" w:sz="4" w:space="0" w:color="auto"/>
            <w:bottom w:val="nil"/>
            <w:right w:val="nil"/>
          </w:tcBorders>
        </w:tcPr>
        <w:p w14:paraId="6E3F0AD8" w14:textId="77777777" w:rsidR="000C268B" w:rsidRDefault="000C268B"/>
      </w:tc>
    </w:tr>
  </w:tbl>
  <w:p w14:paraId="4306FFCE" w14:textId="77777777" w:rsidR="000C268B" w:rsidRDefault="000C268B">
    <w:pPr>
      <w:pStyle w:val="Piedepgina"/>
      <w:rPr>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6379"/>
      <w:gridCol w:w="2126"/>
    </w:tblGrid>
    <w:tr w:rsidR="000C268B" w14:paraId="75F237C9" w14:textId="77777777">
      <w:trPr>
        <w:cantSplit/>
        <w:trHeight w:val="120"/>
      </w:trPr>
      <w:tc>
        <w:tcPr>
          <w:tcW w:w="2551" w:type="dxa"/>
          <w:tcBorders>
            <w:top w:val="nil"/>
            <w:left w:val="nil"/>
            <w:bottom w:val="nil"/>
            <w:right w:val="nil"/>
          </w:tcBorders>
          <w:vAlign w:val="center"/>
        </w:tcPr>
        <w:p w14:paraId="372A76D1" w14:textId="77777777" w:rsidR="000C268B" w:rsidRDefault="000C268B">
          <w:pPr>
            <w:pStyle w:val="Encabezado"/>
            <w:tabs>
              <w:tab w:val="clear" w:pos="4252"/>
              <w:tab w:val="clear" w:pos="8504"/>
            </w:tabs>
            <w:rPr>
              <w:rFonts w:ascii="Gill Sans MT" w:hAnsi="Gill Sans MT"/>
              <w:sz w:val="10"/>
              <w:bdr w:val="single" w:sz="4" w:space="0" w:color="auto"/>
            </w:rPr>
          </w:pPr>
          <w:r>
            <w:rPr>
              <w:rFonts w:ascii="Gill Sans MT" w:hAnsi="Gill Sans MT"/>
              <w:sz w:val="10"/>
              <w:bdr w:val="single" w:sz="4" w:space="0" w:color="auto"/>
            </w:rPr>
            <w:t>CORREO ELECTRÓNICO</w:t>
          </w:r>
        </w:p>
        <w:p w14:paraId="731D0A83" w14:textId="77777777" w:rsidR="000C268B" w:rsidRDefault="000C268B">
          <w:pPr>
            <w:pStyle w:val="Encabezado"/>
            <w:tabs>
              <w:tab w:val="clear" w:pos="4252"/>
              <w:tab w:val="clear" w:pos="8504"/>
            </w:tabs>
            <w:rPr>
              <w:lang w:val="es-ES_tradnl"/>
            </w:rPr>
          </w:pPr>
          <w:r>
            <w:rPr>
              <w:rFonts w:ascii="Arial Narrow" w:hAnsi="Arial Narrow"/>
              <w:sz w:val="22"/>
            </w:rPr>
            <w:t>correo@mpr.es</w:t>
          </w:r>
        </w:p>
        <w:p w14:paraId="3C293495" w14:textId="77777777" w:rsidR="000C268B" w:rsidRDefault="000C268B">
          <w:pPr>
            <w:spacing w:line="180" w:lineRule="atLeast"/>
            <w:rPr>
              <w:rFonts w:ascii="Arial Narrow" w:hAnsi="Arial Narrow"/>
              <w:sz w:val="10"/>
            </w:rPr>
          </w:pPr>
        </w:p>
      </w:tc>
      <w:tc>
        <w:tcPr>
          <w:tcW w:w="6379" w:type="dxa"/>
          <w:tcBorders>
            <w:top w:val="nil"/>
            <w:left w:val="nil"/>
            <w:bottom w:val="nil"/>
            <w:right w:val="nil"/>
          </w:tcBorders>
        </w:tcPr>
        <w:p w14:paraId="13D30EAD" w14:textId="77777777" w:rsidR="000C268B" w:rsidRDefault="000C268B">
          <w:pPr>
            <w:jc w:val="center"/>
            <w:rPr>
              <w:sz w:val="18"/>
            </w:rPr>
          </w:pPr>
          <w:r>
            <w:rPr>
              <w:rFonts w:ascii="Arial Narrow" w:hAnsi="Arial Narrow"/>
              <w:sz w:val="18"/>
            </w:rPr>
            <w:t>Esta información puede ser usada en parte o en su integridad sin necesidad de citar fuentes</w:t>
          </w:r>
        </w:p>
      </w:tc>
      <w:tc>
        <w:tcPr>
          <w:tcW w:w="2126" w:type="dxa"/>
          <w:vMerge w:val="restart"/>
          <w:tcBorders>
            <w:top w:val="nil"/>
            <w:left w:val="single" w:sz="4" w:space="0" w:color="auto"/>
            <w:bottom w:val="nil"/>
            <w:right w:val="nil"/>
          </w:tcBorders>
        </w:tcPr>
        <w:p w14:paraId="22E6AE75" w14:textId="77777777" w:rsidR="000C268B" w:rsidRDefault="000C268B">
          <w:pPr>
            <w:spacing w:before="120"/>
            <w:ind w:left="72"/>
            <w:jc w:val="both"/>
            <w:rPr>
              <w:rFonts w:ascii="Gill Sans MT" w:hAnsi="Gill Sans MT"/>
              <w:sz w:val="10"/>
            </w:rPr>
          </w:pPr>
          <w:r>
            <w:rPr>
              <w:rFonts w:ascii="Gill Sans MT" w:hAnsi="Gill Sans MT"/>
              <w:sz w:val="10"/>
            </w:rPr>
            <w:t>COMPLEJO DE LA MONCLOA</w:t>
          </w:r>
        </w:p>
        <w:p w14:paraId="06BF8D68" w14:textId="77777777" w:rsidR="000C268B" w:rsidRDefault="000C268B">
          <w:pPr>
            <w:ind w:left="72"/>
            <w:jc w:val="both"/>
            <w:rPr>
              <w:rFonts w:ascii="Gill Sans MT" w:hAnsi="Gill Sans MT"/>
              <w:sz w:val="10"/>
            </w:rPr>
          </w:pPr>
          <w:r>
            <w:rPr>
              <w:rFonts w:ascii="Gill Sans MT" w:hAnsi="Gill Sans MT"/>
              <w:sz w:val="10"/>
            </w:rPr>
            <w:t>28071 - MADRID</w:t>
          </w:r>
        </w:p>
        <w:p w14:paraId="7DA08C85" w14:textId="77777777" w:rsidR="000C268B" w:rsidRDefault="000C268B">
          <w:pPr>
            <w:ind w:left="72"/>
            <w:jc w:val="both"/>
            <w:rPr>
              <w:rFonts w:ascii="Gill Sans MT" w:hAnsi="Gill Sans MT"/>
              <w:sz w:val="10"/>
            </w:rPr>
          </w:pPr>
          <w:r>
            <w:rPr>
              <w:rFonts w:ascii="Gill Sans MT" w:hAnsi="Gill Sans MT"/>
              <w:sz w:val="10"/>
            </w:rPr>
            <w:t xml:space="preserve">TEL: 91 321 41 </w:t>
          </w:r>
          <w:proofErr w:type="gramStart"/>
          <w:r>
            <w:rPr>
              <w:rFonts w:ascii="Gill Sans MT" w:hAnsi="Gill Sans MT"/>
              <w:sz w:val="10"/>
            </w:rPr>
            <w:t>45  /</w:t>
          </w:r>
          <w:proofErr w:type="gramEnd"/>
          <w:r>
            <w:rPr>
              <w:rFonts w:ascii="Gill Sans MT" w:hAnsi="Gill Sans MT"/>
              <w:sz w:val="10"/>
            </w:rPr>
            <w:t xml:space="preserve">  42 56</w:t>
          </w:r>
        </w:p>
        <w:p w14:paraId="133BBDEF" w14:textId="77777777" w:rsidR="000C268B" w:rsidRDefault="000C268B">
          <w:pPr>
            <w:spacing w:after="120"/>
            <w:ind w:left="74"/>
          </w:pPr>
          <w:r>
            <w:rPr>
              <w:rFonts w:ascii="Gill Sans MT" w:hAnsi="Gill Sans MT"/>
              <w:sz w:val="10"/>
            </w:rPr>
            <w:t>FAX: 91 321 40 80</w:t>
          </w:r>
        </w:p>
      </w:tc>
    </w:tr>
    <w:tr w:rsidR="000C268B" w14:paraId="5FE7E100" w14:textId="77777777">
      <w:trPr>
        <w:cantSplit/>
        <w:trHeight w:val="120"/>
      </w:trPr>
      <w:tc>
        <w:tcPr>
          <w:tcW w:w="2551" w:type="dxa"/>
          <w:tcBorders>
            <w:top w:val="nil"/>
            <w:left w:val="nil"/>
            <w:bottom w:val="nil"/>
            <w:right w:val="nil"/>
          </w:tcBorders>
        </w:tcPr>
        <w:p w14:paraId="68532289" w14:textId="77777777" w:rsidR="000C268B" w:rsidRDefault="000C268B">
          <w:pPr>
            <w:spacing w:line="240" w:lineRule="atLeast"/>
            <w:rPr>
              <w:sz w:val="20"/>
            </w:rPr>
          </w:pPr>
          <w:r>
            <w:rPr>
              <w:sz w:val="20"/>
            </w:rPr>
            <w:t xml:space="preserve">Página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 xml:space="preserve"> de </w:t>
          </w:r>
          <w:r>
            <w:rPr>
              <w:sz w:val="20"/>
            </w:rPr>
            <w:fldChar w:fldCharType="begin"/>
          </w:r>
          <w:r>
            <w:rPr>
              <w:sz w:val="20"/>
            </w:rPr>
            <w:instrText xml:space="preserve"> NUMPAGES </w:instrText>
          </w:r>
          <w:r>
            <w:rPr>
              <w:sz w:val="20"/>
            </w:rPr>
            <w:fldChar w:fldCharType="separate"/>
          </w:r>
          <w:r>
            <w:rPr>
              <w:noProof/>
              <w:sz w:val="20"/>
            </w:rPr>
            <w:t>3</w:t>
          </w:r>
          <w:r>
            <w:rPr>
              <w:sz w:val="20"/>
            </w:rPr>
            <w:fldChar w:fldCharType="end"/>
          </w:r>
        </w:p>
      </w:tc>
      <w:tc>
        <w:tcPr>
          <w:tcW w:w="6379" w:type="dxa"/>
          <w:tcBorders>
            <w:top w:val="nil"/>
            <w:left w:val="nil"/>
            <w:bottom w:val="nil"/>
            <w:right w:val="nil"/>
          </w:tcBorders>
        </w:tcPr>
        <w:p w14:paraId="5860E02C" w14:textId="77777777" w:rsidR="000C268B" w:rsidRDefault="000C268B">
          <w:pPr>
            <w:jc w:val="center"/>
            <w:rPr>
              <w:rFonts w:ascii="Arial Narrow" w:hAnsi="Arial Narrow"/>
              <w:b/>
              <w:sz w:val="22"/>
            </w:rPr>
          </w:pPr>
          <w:r>
            <w:rPr>
              <w:rFonts w:ascii="Arial Narrow" w:hAnsi="Arial Narrow"/>
              <w:b/>
              <w:sz w:val="22"/>
            </w:rPr>
            <w:t>www.la-moncloa.es</w:t>
          </w:r>
        </w:p>
      </w:tc>
      <w:tc>
        <w:tcPr>
          <w:tcW w:w="2126" w:type="dxa"/>
          <w:vMerge/>
          <w:tcBorders>
            <w:left w:val="single" w:sz="4" w:space="0" w:color="auto"/>
            <w:bottom w:val="nil"/>
            <w:right w:val="nil"/>
          </w:tcBorders>
        </w:tcPr>
        <w:p w14:paraId="1784E23C" w14:textId="77777777" w:rsidR="000C268B" w:rsidRDefault="000C268B"/>
      </w:tc>
    </w:tr>
  </w:tbl>
  <w:p w14:paraId="5DAFA898" w14:textId="77777777" w:rsidR="000C268B" w:rsidRDefault="000C26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6EB21" w14:textId="77777777" w:rsidR="000C268B" w:rsidRDefault="000C268B">
      <w:r>
        <w:separator/>
      </w:r>
    </w:p>
  </w:footnote>
  <w:footnote w:type="continuationSeparator" w:id="0">
    <w:p w14:paraId="6304583A" w14:textId="77777777" w:rsidR="000C268B" w:rsidRDefault="000C2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2EB67" w14:textId="77777777" w:rsidR="00507380" w:rsidRDefault="0050738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94672" w14:textId="068435B8" w:rsidR="000C268B" w:rsidRDefault="000C268B"/>
  <w:tbl>
    <w:tblPr>
      <w:tblW w:w="10916" w:type="dxa"/>
      <w:tblInd w:w="-2057" w:type="dxa"/>
      <w:tblLayout w:type="fixed"/>
      <w:tblCellMar>
        <w:left w:w="70" w:type="dxa"/>
        <w:right w:w="70" w:type="dxa"/>
      </w:tblCellMar>
      <w:tblLook w:val="0000" w:firstRow="0" w:lastRow="0" w:firstColumn="0" w:lastColumn="0" w:noHBand="0" w:noVBand="0"/>
    </w:tblPr>
    <w:tblGrid>
      <w:gridCol w:w="1484"/>
      <w:gridCol w:w="2670"/>
      <w:gridCol w:w="3502"/>
      <w:gridCol w:w="3260"/>
    </w:tblGrid>
    <w:tr w:rsidR="00C50084" w14:paraId="11545C94" w14:textId="77777777" w:rsidTr="00C50084">
      <w:trPr>
        <w:cantSplit/>
        <w:trHeight w:val="1171"/>
      </w:trPr>
      <w:tc>
        <w:tcPr>
          <w:tcW w:w="1484" w:type="dxa"/>
        </w:tcPr>
        <w:p w14:paraId="30404221" w14:textId="77777777" w:rsidR="00C50084" w:rsidRDefault="00C50084">
          <w:pPr>
            <w:pStyle w:val="Encabezado"/>
            <w:tabs>
              <w:tab w:val="clear" w:pos="4252"/>
              <w:tab w:val="clear" w:pos="8504"/>
            </w:tabs>
          </w:pPr>
          <w:r>
            <w:rPr>
              <w:noProof/>
            </w:rPr>
            <w:drawing>
              <wp:inline distT="0" distB="0" distL="0" distR="0" wp14:anchorId="2F7E6EE0" wp14:editId="756D2C98">
                <wp:extent cx="725170" cy="743585"/>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743585"/>
                        </a:xfrm>
                        <a:prstGeom prst="rect">
                          <a:avLst/>
                        </a:prstGeom>
                        <a:noFill/>
                      </pic:spPr>
                    </pic:pic>
                  </a:graphicData>
                </a:graphic>
              </wp:inline>
            </w:drawing>
          </w:r>
        </w:p>
      </w:tc>
      <w:tc>
        <w:tcPr>
          <w:tcW w:w="2670" w:type="dxa"/>
        </w:tcPr>
        <w:p w14:paraId="2C35C71A" w14:textId="77777777" w:rsidR="00C50084" w:rsidRDefault="00C50084" w:rsidP="00F92328">
          <w:pPr>
            <w:jc w:val="right"/>
            <w:rPr>
              <w:rFonts w:ascii="Gill Sans MT" w:hAnsi="Gill Sans MT"/>
              <w:sz w:val="22"/>
            </w:rPr>
          </w:pPr>
        </w:p>
        <w:p w14:paraId="2624057E" w14:textId="77777777" w:rsidR="00C50084" w:rsidRDefault="00C50084" w:rsidP="003C44D1">
          <w:pPr>
            <w:rPr>
              <w:rFonts w:ascii="Gill Sans MT" w:hAnsi="Gill Sans MT"/>
              <w:sz w:val="22"/>
            </w:rPr>
          </w:pPr>
          <w:r>
            <w:rPr>
              <w:rFonts w:ascii="Gill Sans MT" w:hAnsi="Gill Sans MT"/>
              <w:sz w:val="22"/>
            </w:rPr>
            <w:t xml:space="preserve">DELEGACIÓN DEL </w:t>
          </w:r>
        </w:p>
        <w:p w14:paraId="4EF36C78" w14:textId="77777777" w:rsidR="00C50084" w:rsidRDefault="00C50084" w:rsidP="003C44D1">
          <w:pPr>
            <w:rPr>
              <w:rFonts w:ascii="Gill Sans MT" w:hAnsi="Gill Sans MT"/>
              <w:sz w:val="22"/>
            </w:rPr>
          </w:pPr>
          <w:r>
            <w:rPr>
              <w:rFonts w:ascii="Gill Sans MT" w:hAnsi="Gill Sans MT"/>
              <w:sz w:val="22"/>
            </w:rPr>
            <w:t>GOBIERNO DE ESPAÑA</w:t>
          </w:r>
        </w:p>
        <w:p w14:paraId="6B950C2F" w14:textId="77777777" w:rsidR="00C50084" w:rsidRDefault="00C50084" w:rsidP="003C44D1">
          <w:pPr>
            <w:rPr>
              <w:rFonts w:ascii="Gill Sans MT" w:hAnsi="Gill Sans MT"/>
              <w:sz w:val="22"/>
            </w:rPr>
          </w:pPr>
          <w:r>
            <w:rPr>
              <w:rFonts w:ascii="Gill Sans MT" w:hAnsi="Gill Sans MT"/>
              <w:sz w:val="22"/>
            </w:rPr>
            <w:t>EN LA RIOJA</w:t>
          </w:r>
        </w:p>
      </w:tc>
      <w:tc>
        <w:tcPr>
          <w:tcW w:w="3502" w:type="dxa"/>
        </w:tcPr>
        <w:p w14:paraId="38C07E48" w14:textId="77777777" w:rsidR="00C50084" w:rsidRDefault="00C50084" w:rsidP="00D779EF">
          <w:pPr>
            <w:pStyle w:val="Encabezado"/>
            <w:tabs>
              <w:tab w:val="clear" w:pos="4252"/>
              <w:tab w:val="left" w:pos="2127"/>
              <w:tab w:val="left" w:pos="6521"/>
            </w:tabs>
            <w:jc w:val="right"/>
          </w:pPr>
        </w:p>
        <w:p w14:paraId="2270C473" w14:textId="77777777" w:rsidR="00052244" w:rsidRDefault="00052244" w:rsidP="00052244"/>
        <w:p w14:paraId="50016A0C" w14:textId="229753A6" w:rsidR="00052244" w:rsidRPr="00052244" w:rsidRDefault="00052244" w:rsidP="00052244">
          <w:pPr>
            <w:ind w:firstLine="255"/>
          </w:pPr>
        </w:p>
      </w:tc>
      <w:tc>
        <w:tcPr>
          <w:tcW w:w="3260" w:type="dxa"/>
        </w:tcPr>
        <w:p w14:paraId="614E3BAE" w14:textId="77777777" w:rsidR="00C50084" w:rsidRDefault="00C50084" w:rsidP="00D779EF">
          <w:pPr>
            <w:pStyle w:val="Encabezado"/>
            <w:tabs>
              <w:tab w:val="clear" w:pos="4252"/>
              <w:tab w:val="left" w:pos="2127"/>
              <w:tab w:val="left" w:pos="6521"/>
            </w:tabs>
            <w:jc w:val="right"/>
          </w:pPr>
          <w:r>
            <w:rPr>
              <w:noProof/>
            </w:rPr>
            <w:drawing>
              <wp:anchor distT="0" distB="0" distL="114300" distR="114300" simplePos="0" relativeHeight="251661312" behindDoc="1" locked="0" layoutInCell="1" allowOverlap="1" wp14:anchorId="10E6FCD2" wp14:editId="7854B196">
                <wp:simplePos x="0" y="0"/>
                <wp:positionH relativeFrom="column">
                  <wp:posOffset>363855</wp:posOffset>
                </wp:positionH>
                <wp:positionV relativeFrom="paragraph">
                  <wp:posOffset>118110</wp:posOffset>
                </wp:positionV>
                <wp:extent cx="1556385" cy="553720"/>
                <wp:effectExtent l="0" t="0" r="5715" b="0"/>
                <wp:wrapThrough wrapText="bothSides">
                  <wp:wrapPolygon edited="0">
                    <wp:start x="0" y="0"/>
                    <wp:lineTo x="0" y="20807"/>
                    <wp:lineTo x="21415" y="20807"/>
                    <wp:lineTo x="21415" y="0"/>
                    <wp:lineTo x="0" y="0"/>
                  </wp:wrapPolygon>
                </wp:wrapThrough>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C.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56385" cy="553720"/>
                        </a:xfrm>
                        <a:prstGeom prst="rect">
                          <a:avLst/>
                        </a:prstGeom>
                      </pic:spPr>
                    </pic:pic>
                  </a:graphicData>
                </a:graphic>
                <wp14:sizeRelH relativeFrom="page">
                  <wp14:pctWidth>0</wp14:pctWidth>
                </wp14:sizeRelH>
                <wp14:sizeRelV relativeFrom="page">
                  <wp14:pctHeight>0</wp14:pctHeight>
                </wp14:sizeRelV>
              </wp:anchor>
            </w:drawing>
          </w:r>
        </w:p>
      </w:tc>
    </w:tr>
  </w:tbl>
  <w:p w14:paraId="6C704F7D" w14:textId="77777777" w:rsidR="000C268B" w:rsidRDefault="000C268B">
    <w:pPr>
      <w:pStyle w:val="Encabezado"/>
      <w:tabs>
        <w:tab w:val="clear" w:pos="4252"/>
        <w:tab w:val="left" w:pos="2127"/>
        <w:tab w:val="left" w:pos="6521"/>
      </w:tabs>
      <w:ind w:firstLine="227"/>
      <w:rPr>
        <w:rFonts w:ascii="Gill Sans MT" w:hAnsi="Gill Sans MT"/>
        <w:sz w:val="16"/>
      </w:rPr>
    </w:pPr>
  </w:p>
  <w:p w14:paraId="2BA65151" w14:textId="77777777" w:rsidR="000C268B" w:rsidRDefault="000C268B" w:rsidP="0000579D">
    <w:pPr>
      <w:pStyle w:val="Encabezado"/>
      <w:tabs>
        <w:tab w:val="clear" w:pos="4252"/>
        <w:tab w:val="left" w:pos="2127"/>
        <w:tab w:val="left" w:pos="6521"/>
      </w:tabs>
      <w:rPr>
        <w:rFonts w:ascii="Gill Sans MT" w:hAnsi="Gill Sans MT"/>
        <w:sz w:val="16"/>
      </w:rPr>
    </w:pPr>
  </w:p>
  <w:p w14:paraId="268A6146" w14:textId="77777777" w:rsidR="000C268B" w:rsidRDefault="000C268B">
    <w:pPr>
      <w:pStyle w:val="Encabezado"/>
      <w:tabs>
        <w:tab w:val="clear" w:pos="4252"/>
        <w:tab w:val="left" w:pos="2127"/>
        <w:tab w:val="left" w:pos="6521"/>
      </w:tabs>
      <w:ind w:firstLine="227"/>
      <w:rPr>
        <w:rFonts w:ascii="Gill Sans MT" w:hAnsi="Gill Sans MT"/>
        <w:sz w:val="16"/>
      </w:rPr>
    </w:pPr>
  </w:p>
  <w:p w14:paraId="25C293E5" w14:textId="77777777" w:rsidR="000C268B" w:rsidRDefault="000C268B">
    <w:pPr>
      <w:pStyle w:val="Encabezado"/>
    </w:pPr>
    <w:r>
      <w:rPr>
        <w:noProof/>
      </w:rPr>
      <mc:AlternateContent>
        <mc:Choice Requires="wps">
          <w:drawing>
            <wp:anchor distT="0" distB="0" distL="114300" distR="114300" simplePos="0" relativeHeight="251655168" behindDoc="0" locked="0" layoutInCell="0" allowOverlap="1" wp14:anchorId="5C63F054" wp14:editId="642DB6C2">
              <wp:simplePos x="0" y="0"/>
              <wp:positionH relativeFrom="column">
                <wp:posOffset>-1417955</wp:posOffset>
              </wp:positionH>
              <wp:positionV relativeFrom="paragraph">
                <wp:posOffset>971550</wp:posOffset>
              </wp:positionV>
              <wp:extent cx="800100" cy="3886200"/>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88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F3DB8" w14:textId="77777777" w:rsidR="000C268B" w:rsidRDefault="000C268B">
                          <w:pPr>
                            <w:pStyle w:val="Ttulo4"/>
                          </w:pPr>
                          <w:r>
                            <w:t>Nota de prensa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63F054" id="_x0000_t202" coordsize="21600,21600" o:spt="202" path="m,l,21600r21600,l21600,xe">
              <v:stroke joinstyle="miter"/>
              <v:path gradientshapeok="t" o:connecttype="rect"/>
            </v:shapetype>
            <v:shape id="Text Box 15" o:spid="_x0000_s1026" type="#_x0000_t202" style="position:absolute;margin-left:-111.65pt;margin-top:76.5pt;width:63pt;height:30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" o:allowincell="f" filled="f" stroked="f">
              <v:textbox style="layout-flow:vertical;mso-layout-flow-alt:bottom-to-top">
                <w:txbxContent>
                  <w:p w14:paraId="673F3DB8" w14:textId="77777777" w:rsidR="000C268B" w:rsidRDefault="000C268B">
                    <w:pPr>
                      <w:pStyle w:val="Ttulo4"/>
                    </w:pPr>
                    <w:r>
                      <w:t>Nota de prensa</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62ACF" w14:textId="77777777" w:rsidR="000C268B" w:rsidRDefault="000C268B">
    <w:pPr>
      <w:rPr>
        <w:rFonts w:ascii="Gill Sans MT" w:hAnsi="Gill Sans MT"/>
        <w:sz w:val="16"/>
      </w:rPr>
    </w:pPr>
  </w:p>
  <w:p w14:paraId="1BB4F07D" w14:textId="77777777" w:rsidR="000C268B" w:rsidRDefault="000C268B">
    <w:pPr>
      <w:rPr>
        <w:rFonts w:ascii="Gill Sans MT" w:hAnsi="Gill Sans MT"/>
        <w:sz w:val="16"/>
      </w:rPr>
    </w:pPr>
  </w:p>
  <w:p w14:paraId="077AA21D" w14:textId="77777777" w:rsidR="000C268B" w:rsidRDefault="000C268B">
    <w:pPr>
      <w:rPr>
        <w:rFonts w:ascii="Gill Sans MT" w:hAnsi="Gill Sans MT"/>
        <w:sz w:val="16"/>
      </w:rPr>
    </w:pPr>
  </w:p>
  <w:tbl>
    <w:tblPr>
      <w:tblW w:w="0" w:type="auto"/>
      <w:tblInd w:w="354" w:type="dxa"/>
      <w:tblLayout w:type="fixed"/>
      <w:tblCellMar>
        <w:left w:w="70" w:type="dxa"/>
        <w:right w:w="70" w:type="dxa"/>
      </w:tblCellMar>
      <w:tblLook w:val="0000" w:firstRow="0" w:lastRow="0" w:firstColumn="0" w:lastColumn="0" w:noHBand="0" w:noVBand="0"/>
    </w:tblPr>
    <w:tblGrid>
      <w:gridCol w:w="1346"/>
      <w:gridCol w:w="7584"/>
      <w:gridCol w:w="2480"/>
      <w:gridCol w:w="993"/>
    </w:tblGrid>
    <w:tr w:rsidR="000C268B" w14:paraId="245602CC" w14:textId="77777777">
      <w:trPr>
        <w:gridAfter w:val="1"/>
        <w:wAfter w:w="993" w:type="dxa"/>
        <w:cantSplit/>
        <w:trHeight w:val="543"/>
      </w:trPr>
      <w:tc>
        <w:tcPr>
          <w:tcW w:w="1346" w:type="dxa"/>
          <w:vMerge w:val="restart"/>
        </w:tcPr>
        <w:p w14:paraId="06A9D694" w14:textId="77777777" w:rsidR="000C268B" w:rsidRDefault="000C268B">
          <w:pPr>
            <w:pStyle w:val="Encabezado"/>
            <w:tabs>
              <w:tab w:val="clear" w:pos="4252"/>
              <w:tab w:val="clear" w:pos="8504"/>
            </w:tabs>
          </w:pPr>
          <w:r>
            <w:rPr>
              <w:noProof/>
            </w:rPr>
            <w:object w:dxaOrig="1081" w:dyaOrig="1141" w14:anchorId="1D3DAD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0.75pt;height:60.75pt;mso-width-percent:0;mso-height-percent:0;mso-width-percent:0;mso-height-percent:0" fillcolor="window">
                <v:imagedata r:id="rId1" o:title=""/>
              </v:shape>
              <o:OLEObject Type="Embed" ProgID="Word.Picture.8" ShapeID="_x0000_i1025" DrawAspect="Content" ObjectID="_1757757202" r:id="rId2"/>
            </w:object>
          </w:r>
        </w:p>
      </w:tc>
      <w:tc>
        <w:tcPr>
          <w:tcW w:w="7584" w:type="dxa"/>
          <w:vMerge w:val="restart"/>
        </w:tcPr>
        <w:p w14:paraId="3C99AD67" w14:textId="77777777" w:rsidR="000C268B" w:rsidRDefault="000C268B">
          <w:pPr>
            <w:spacing w:before="360"/>
            <w:rPr>
              <w:rFonts w:ascii="Garamond" w:hAnsi="Garamond"/>
              <w:sz w:val="22"/>
            </w:rPr>
          </w:pPr>
          <w:r>
            <w:rPr>
              <w:rFonts w:ascii="Gill Sans MT" w:hAnsi="Gill Sans MT"/>
              <w:sz w:val="22"/>
            </w:rPr>
            <w:t xml:space="preserve">MINISTERIO </w:t>
          </w:r>
        </w:p>
        <w:p w14:paraId="6E9E26C0" w14:textId="77777777" w:rsidR="000C268B" w:rsidRDefault="000C268B">
          <w:pPr>
            <w:pStyle w:val="Encabezado"/>
            <w:tabs>
              <w:tab w:val="clear" w:pos="4252"/>
              <w:tab w:val="left" w:pos="2127"/>
              <w:tab w:val="left" w:pos="6521"/>
            </w:tabs>
          </w:pPr>
          <w:r>
            <w:rPr>
              <w:rFonts w:ascii="Gill Sans MT" w:hAnsi="Gill Sans MT"/>
              <w:sz w:val="22"/>
            </w:rPr>
            <w:t>DE LA PRESIDENCIA</w:t>
          </w:r>
        </w:p>
      </w:tc>
      <w:tc>
        <w:tcPr>
          <w:tcW w:w="2480" w:type="dxa"/>
          <w:shd w:val="clear" w:color="auto" w:fill="C0C0C0"/>
        </w:tcPr>
        <w:p w14:paraId="444187E4" w14:textId="77777777" w:rsidR="000C268B" w:rsidRDefault="000C268B">
          <w:pPr>
            <w:pStyle w:val="Encabezado"/>
            <w:tabs>
              <w:tab w:val="clear" w:pos="4252"/>
              <w:tab w:val="left" w:pos="6521"/>
            </w:tabs>
            <w:ind w:left="210" w:hanging="210"/>
            <w:rPr>
              <w:rFonts w:ascii="Gill Sans MT" w:hAnsi="Gill Sans MT"/>
              <w:kern w:val="16"/>
              <w:sz w:val="14"/>
            </w:rPr>
          </w:pPr>
          <w:r>
            <w:rPr>
              <w:rFonts w:ascii="Gill Sans MT" w:hAnsi="Gill Sans MT"/>
              <w:kern w:val="16"/>
              <w:sz w:val="14"/>
            </w:rPr>
            <w:t>SECRETARÍA DE ESTADO</w:t>
          </w:r>
        </w:p>
        <w:p w14:paraId="2106FE49" w14:textId="77777777" w:rsidR="000C268B" w:rsidRDefault="000C268B">
          <w:pPr>
            <w:pStyle w:val="Encabezado"/>
            <w:tabs>
              <w:tab w:val="clear" w:pos="4252"/>
              <w:tab w:val="left" w:pos="6521"/>
            </w:tabs>
            <w:ind w:left="210" w:hanging="210"/>
          </w:pPr>
          <w:r>
            <w:rPr>
              <w:rFonts w:ascii="Gill Sans MT" w:hAnsi="Gill Sans MT"/>
              <w:kern w:val="16"/>
              <w:sz w:val="14"/>
            </w:rPr>
            <w:t>DE COMUNICACIÓN</w:t>
          </w:r>
        </w:p>
      </w:tc>
    </w:tr>
    <w:tr w:rsidR="000C268B" w14:paraId="14F46819" w14:textId="77777777">
      <w:trPr>
        <w:cantSplit/>
        <w:trHeight w:val="40"/>
      </w:trPr>
      <w:tc>
        <w:tcPr>
          <w:tcW w:w="1346" w:type="dxa"/>
          <w:vMerge/>
        </w:tcPr>
        <w:p w14:paraId="12B62281" w14:textId="77777777" w:rsidR="000C268B" w:rsidRDefault="000C268B">
          <w:pPr>
            <w:pStyle w:val="Encabezado"/>
            <w:tabs>
              <w:tab w:val="clear" w:pos="4252"/>
              <w:tab w:val="left" w:pos="2127"/>
              <w:tab w:val="left" w:pos="6521"/>
            </w:tabs>
          </w:pPr>
        </w:p>
      </w:tc>
      <w:tc>
        <w:tcPr>
          <w:tcW w:w="7584" w:type="dxa"/>
          <w:vMerge/>
        </w:tcPr>
        <w:p w14:paraId="705672E5" w14:textId="77777777" w:rsidR="000C268B" w:rsidRDefault="000C268B">
          <w:pPr>
            <w:pStyle w:val="Encabezado"/>
            <w:tabs>
              <w:tab w:val="clear" w:pos="4252"/>
              <w:tab w:val="left" w:pos="2127"/>
              <w:tab w:val="left" w:pos="6521"/>
            </w:tabs>
          </w:pPr>
        </w:p>
      </w:tc>
      <w:tc>
        <w:tcPr>
          <w:tcW w:w="3473" w:type="dxa"/>
          <w:gridSpan w:val="2"/>
          <w:vAlign w:val="center"/>
        </w:tcPr>
        <w:p w14:paraId="3F82B8B2" w14:textId="77777777" w:rsidR="000C268B" w:rsidRDefault="000C268B">
          <w:pPr>
            <w:pStyle w:val="Encabezado"/>
            <w:tabs>
              <w:tab w:val="clear" w:pos="4252"/>
              <w:tab w:val="left" w:pos="6521"/>
            </w:tabs>
            <w:spacing w:after="240"/>
            <w:ind w:right="1418"/>
            <w:rPr>
              <w:kern w:val="16"/>
            </w:rPr>
          </w:pPr>
        </w:p>
      </w:tc>
    </w:tr>
  </w:tbl>
  <w:p w14:paraId="7F4A3BFA" w14:textId="77777777" w:rsidR="000C268B" w:rsidRDefault="000C268B">
    <w:pPr>
      <w:pStyle w:val="Encabezado"/>
      <w:tabs>
        <w:tab w:val="clear" w:pos="4252"/>
        <w:tab w:val="left" w:pos="2127"/>
        <w:tab w:val="left" w:pos="6521"/>
      </w:tabs>
      <w:ind w:firstLine="227"/>
      <w:rPr>
        <w:rFonts w:ascii="Gill Sans MT" w:hAnsi="Gill Sans MT"/>
        <w:sz w:val="16"/>
      </w:rPr>
    </w:pPr>
  </w:p>
  <w:p w14:paraId="5DEBEF2A" w14:textId="77777777" w:rsidR="000C268B" w:rsidRDefault="000C268B">
    <w:pPr>
      <w:pStyle w:val="Encabezado"/>
      <w:tabs>
        <w:tab w:val="clear" w:pos="4252"/>
        <w:tab w:val="left" w:pos="2127"/>
        <w:tab w:val="left" w:pos="6521"/>
      </w:tabs>
      <w:ind w:firstLine="227"/>
      <w:rPr>
        <w:rFonts w:ascii="Gill Sans MT" w:hAnsi="Gill Sans MT"/>
        <w:sz w:val="16"/>
      </w:rPr>
    </w:pPr>
  </w:p>
  <w:p w14:paraId="3F42F626" w14:textId="77777777" w:rsidR="000C268B" w:rsidRDefault="000C268B">
    <w:pPr>
      <w:pStyle w:val="Encabezado"/>
      <w:tabs>
        <w:tab w:val="clear" w:pos="4252"/>
        <w:tab w:val="left" w:pos="2127"/>
        <w:tab w:val="left" w:pos="6521"/>
      </w:tabs>
      <w:ind w:firstLine="227"/>
      <w:rPr>
        <w:rFonts w:ascii="Gill Sans MT" w:hAnsi="Gill Sans MT"/>
        <w:sz w:val="16"/>
      </w:rPr>
    </w:pPr>
    <w:r>
      <w:rPr>
        <w:rFonts w:ascii="Gill Sans MT" w:hAnsi="Gill Sans MT"/>
        <w:noProof/>
        <w:sz w:val="16"/>
      </w:rPr>
      <mc:AlternateContent>
        <mc:Choice Requires="wps">
          <w:drawing>
            <wp:anchor distT="0" distB="0" distL="114300" distR="114300" simplePos="0" relativeHeight="251658240" behindDoc="0" locked="1" layoutInCell="0" allowOverlap="1" wp14:anchorId="623A634F" wp14:editId="48C926A3">
              <wp:simplePos x="0" y="0"/>
              <wp:positionH relativeFrom="page">
                <wp:posOffset>0</wp:posOffset>
              </wp:positionH>
              <wp:positionV relativeFrom="page">
                <wp:posOffset>7223760</wp:posOffset>
              </wp:positionV>
              <wp:extent cx="274320" cy="0"/>
              <wp:effectExtent l="0" t="0" r="0" b="0"/>
              <wp:wrapTopAndBottom/>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AA986" id="Line 8"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68.8pt" to="21.6pt,5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" o:allowincell="f">
              <w10:wrap type="topAndBottom" anchorx="page" anchory="page"/>
              <w10:anchorlock/>
            </v:line>
          </w:pict>
        </mc:Fallback>
      </mc:AlternateContent>
    </w:r>
    <w:r>
      <w:rPr>
        <w:rFonts w:ascii="Gill Sans MT" w:hAnsi="Gill Sans MT"/>
        <w:noProof/>
        <w:sz w:val="16"/>
      </w:rPr>
      <mc:AlternateContent>
        <mc:Choice Requires="wps">
          <w:drawing>
            <wp:anchor distT="0" distB="0" distL="114300" distR="114300" simplePos="0" relativeHeight="251657216" behindDoc="0" locked="1" layoutInCell="0" allowOverlap="1" wp14:anchorId="383A5779" wp14:editId="67DC2636">
              <wp:simplePos x="0" y="0"/>
              <wp:positionH relativeFrom="column">
                <wp:posOffset>-360045</wp:posOffset>
              </wp:positionH>
              <wp:positionV relativeFrom="page">
                <wp:posOffset>3564890</wp:posOffset>
              </wp:positionV>
              <wp:extent cx="436245" cy="1270"/>
              <wp:effectExtent l="0" t="0" r="0" b="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624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4ABE7"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8.35pt,280.7pt" to="6pt,2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" o:allowincell="f">
              <w10:wrap anchory="page"/>
              <w10:anchorlock/>
            </v:line>
          </w:pict>
        </mc:Fallback>
      </mc:AlternateContent>
    </w:r>
  </w:p>
  <w:p w14:paraId="06E9EC1F" w14:textId="77777777" w:rsidR="000C268B" w:rsidRDefault="000C268B">
    <w:pPr>
      <w:pStyle w:val="Encabezado"/>
      <w:tabs>
        <w:tab w:val="clear" w:pos="4252"/>
        <w:tab w:val="left" w:pos="2127"/>
        <w:tab w:val="left" w:pos="6521"/>
      </w:tabs>
      <w:ind w:firstLine="227"/>
      <w:rPr>
        <w:rFonts w:ascii="Gill Sans MT" w:hAnsi="Gill Sans MT"/>
        <w:sz w:val="16"/>
      </w:rPr>
    </w:pPr>
    <w:r>
      <w:rPr>
        <w:rFonts w:ascii="Gill Sans MT" w:hAnsi="Gill Sans MT"/>
        <w:noProof/>
        <w:sz w:val="16"/>
      </w:rPr>
      <mc:AlternateContent>
        <mc:Choice Requires="wps">
          <w:drawing>
            <wp:anchor distT="0" distB="0" distL="114300" distR="114300" simplePos="0" relativeHeight="251660288" behindDoc="0" locked="0" layoutInCell="0" allowOverlap="1" wp14:anchorId="2E02F571" wp14:editId="03B2CE25">
              <wp:simplePos x="0" y="0"/>
              <wp:positionH relativeFrom="column">
                <wp:posOffset>58420</wp:posOffset>
              </wp:positionH>
              <wp:positionV relativeFrom="paragraph">
                <wp:posOffset>146685</wp:posOffset>
              </wp:positionV>
              <wp:extent cx="800100" cy="3886200"/>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88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68564" w14:textId="77777777" w:rsidR="000C268B" w:rsidRDefault="000C268B">
                          <w:pPr>
                            <w:pStyle w:val="Ttulo4"/>
                          </w:pPr>
                          <w:r>
                            <w:t>Nota de prensa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02F571" id="_x0000_t202" coordsize="21600,21600" o:spt="202" path="m,l,21600r21600,l21600,xe">
              <v:stroke joinstyle="miter"/>
              <v:path gradientshapeok="t" o:connecttype="rect"/>
            </v:shapetype>
            <v:shape id="Text Box 9" o:spid="_x0000_s1027" type="#_x0000_t202" style="position:absolute;left:0;text-align:left;margin-left:4.6pt;margin-top:11.55pt;width:63pt;height:3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" o:allowincell="f" filled="f" stroked="f">
              <v:textbox style="layout-flow:vertical;mso-layout-flow-alt:bottom-to-top">
                <w:txbxContent>
                  <w:p w14:paraId="3D268564" w14:textId="77777777" w:rsidR="000C268B" w:rsidRDefault="000C268B">
                    <w:pPr>
                      <w:pStyle w:val="Ttulo4"/>
                    </w:pPr>
                    <w:r>
                      <w:t>Nota de prensa</w:t>
                    </w:r>
                  </w:p>
                </w:txbxContent>
              </v:textbox>
            </v:shape>
          </w:pict>
        </mc:Fallback>
      </mc:AlternateContent>
    </w:r>
    <w:r>
      <w:rPr>
        <w:rFonts w:ascii="Gill Sans MT" w:hAnsi="Gill Sans MT"/>
        <w:noProof/>
        <w:sz w:val="16"/>
      </w:rPr>
      <mc:AlternateContent>
        <mc:Choice Requires="wps">
          <w:drawing>
            <wp:anchor distT="0" distB="0" distL="114300" distR="114300" simplePos="0" relativeHeight="251656192" behindDoc="0" locked="1" layoutInCell="0" allowOverlap="1" wp14:anchorId="76F5EEC3" wp14:editId="7D9B23D3">
              <wp:simplePos x="0" y="0"/>
              <wp:positionH relativeFrom="page">
                <wp:posOffset>0</wp:posOffset>
              </wp:positionH>
              <wp:positionV relativeFrom="page">
                <wp:posOffset>7223760</wp:posOffset>
              </wp:positionV>
              <wp:extent cx="274320" cy="0"/>
              <wp:effectExtent l="0" t="0" r="0" b="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A9C3A" id="Line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68.8pt" to="21.6pt,5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" o:allowincell="f">
              <w10:wrap type="topAndBottom" anchorx="page" anchory="page"/>
              <w10:anchorlock/>
            </v:line>
          </w:pict>
        </mc:Fallback>
      </mc:AlternateContent>
    </w:r>
    <w:r>
      <w:rPr>
        <w:rFonts w:ascii="Gill Sans MT" w:hAnsi="Gill Sans MT"/>
        <w:noProof/>
        <w:sz w:val="16"/>
      </w:rPr>
      <mc:AlternateContent>
        <mc:Choice Requires="wps">
          <w:drawing>
            <wp:anchor distT="0" distB="0" distL="114300" distR="114300" simplePos="0" relativeHeight="251654144" behindDoc="0" locked="1" layoutInCell="0" allowOverlap="1" wp14:anchorId="4547A629" wp14:editId="43BA534F">
              <wp:simplePos x="0" y="0"/>
              <wp:positionH relativeFrom="column">
                <wp:posOffset>-360045</wp:posOffset>
              </wp:positionH>
              <wp:positionV relativeFrom="page">
                <wp:posOffset>3564890</wp:posOffset>
              </wp:positionV>
              <wp:extent cx="436245" cy="127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624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C2580" id="Line 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8.35pt,280.7pt" to="6pt,2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" o:allowincell="f">
              <w10:wrap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968"/>
    <w:multiLevelType w:val="hybridMultilevel"/>
    <w:tmpl w:val="47D40336"/>
    <w:lvl w:ilvl="0" w:tplc="26EC7A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933E34"/>
    <w:multiLevelType w:val="hybridMultilevel"/>
    <w:tmpl w:val="D6B80FE6"/>
    <w:lvl w:ilvl="0" w:tplc="CB6EF8B4">
      <w:numFmt w:val="bullet"/>
      <w:lvlText w:val="-"/>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5B26BE"/>
    <w:multiLevelType w:val="hybridMultilevel"/>
    <w:tmpl w:val="A27E52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F178C6"/>
    <w:multiLevelType w:val="singleLevel"/>
    <w:tmpl w:val="5712D892"/>
    <w:lvl w:ilvl="0">
      <w:start w:val="1"/>
      <w:numFmt w:val="bullet"/>
      <w:lvlText w:val=""/>
      <w:lvlJc w:val="left"/>
      <w:pPr>
        <w:tabs>
          <w:tab w:val="num" w:pos="360"/>
        </w:tabs>
        <w:ind w:left="340" w:hanging="340"/>
      </w:pPr>
      <w:rPr>
        <w:rFonts w:ascii="Wingdings" w:hAnsi="Wingdings" w:hint="default"/>
      </w:rPr>
    </w:lvl>
  </w:abstractNum>
  <w:abstractNum w:abstractNumId="4" w15:restartNumberingAfterBreak="0">
    <w:nsid w:val="127D7190"/>
    <w:multiLevelType w:val="hybridMultilevel"/>
    <w:tmpl w:val="C6788F6C"/>
    <w:lvl w:ilvl="0" w:tplc="46045A02">
      <w:start w:val="1"/>
      <w:numFmt w:val="bullet"/>
      <w:lvlText w:val=""/>
      <w:lvlJc w:val="left"/>
      <w:pPr>
        <w:tabs>
          <w:tab w:val="num" w:pos="1211"/>
        </w:tabs>
        <w:ind w:left="1211" w:hanging="360"/>
      </w:pPr>
      <w:rPr>
        <w:rFonts w:ascii="Symbol" w:hAnsi="Symbol" w:hint="default"/>
        <w:color w:val="auto"/>
      </w:rPr>
    </w:lvl>
    <w:lvl w:ilvl="1" w:tplc="0C0A0003" w:tentative="1">
      <w:start w:val="1"/>
      <w:numFmt w:val="bullet"/>
      <w:lvlText w:val="o"/>
      <w:lvlJc w:val="left"/>
      <w:pPr>
        <w:tabs>
          <w:tab w:val="num" w:pos="2291"/>
        </w:tabs>
        <w:ind w:left="2291" w:hanging="360"/>
      </w:pPr>
      <w:rPr>
        <w:rFonts w:ascii="Courier New" w:hAnsi="Courier New" w:cs="Courier New" w:hint="default"/>
      </w:rPr>
    </w:lvl>
    <w:lvl w:ilvl="2" w:tplc="0C0A0005" w:tentative="1">
      <w:start w:val="1"/>
      <w:numFmt w:val="bullet"/>
      <w:lvlText w:val=""/>
      <w:lvlJc w:val="left"/>
      <w:pPr>
        <w:tabs>
          <w:tab w:val="num" w:pos="3011"/>
        </w:tabs>
        <w:ind w:left="3011" w:hanging="360"/>
      </w:pPr>
      <w:rPr>
        <w:rFonts w:ascii="Wingdings" w:hAnsi="Wingdings" w:hint="default"/>
      </w:rPr>
    </w:lvl>
    <w:lvl w:ilvl="3" w:tplc="0C0A0001" w:tentative="1">
      <w:start w:val="1"/>
      <w:numFmt w:val="bullet"/>
      <w:lvlText w:val=""/>
      <w:lvlJc w:val="left"/>
      <w:pPr>
        <w:tabs>
          <w:tab w:val="num" w:pos="3731"/>
        </w:tabs>
        <w:ind w:left="3731" w:hanging="360"/>
      </w:pPr>
      <w:rPr>
        <w:rFonts w:ascii="Symbol" w:hAnsi="Symbol" w:hint="default"/>
      </w:rPr>
    </w:lvl>
    <w:lvl w:ilvl="4" w:tplc="0C0A0003" w:tentative="1">
      <w:start w:val="1"/>
      <w:numFmt w:val="bullet"/>
      <w:lvlText w:val="o"/>
      <w:lvlJc w:val="left"/>
      <w:pPr>
        <w:tabs>
          <w:tab w:val="num" w:pos="4451"/>
        </w:tabs>
        <w:ind w:left="4451" w:hanging="360"/>
      </w:pPr>
      <w:rPr>
        <w:rFonts w:ascii="Courier New" w:hAnsi="Courier New" w:cs="Courier New" w:hint="default"/>
      </w:rPr>
    </w:lvl>
    <w:lvl w:ilvl="5" w:tplc="0C0A0005" w:tentative="1">
      <w:start w:val="1"/>
      <w:numFmt w:val="bullet"/>
      <w:lvlText w:val=""/>
      <w:lvlJc w:val="left"/>
      <w:pPr>
        <w:tabs>
          <w:tab w:val="num" w:pos="5171"/>
        </w:tabs>
        <w:ind w:left="5171" w:hanging="360"/>
      </w:pPr>
      <w:rPr>
        <w:rFonts w:ascii="Wingdings" w:hAnsi="Wingdings" w:hint="default"/>
      </w:rPr>
    </w:lvl>
    <w:lvl w:ilvl="6" w:tplc="0C0A0001" w:tentative="1">
      <w:start w:val="1"/>
      <w:numFmt w:val="bullet"/>
      <w:lvlText w:val=""/>
      <w:lvlJc w:val="left"/>
      <w:pPr>
        <w:tabs>
          <w:tab w:val="num" w:pos="5891"/>
        </w:tabs>
        <w:ind w:left="5891" w:hanging="360"/>
      </w:pPr>
      <w:rPr>
        <w:rFonts w:ascii="Symbol" w:hAnsi="Symbol" w:hint="default"/>
      </w:rPr>
    </w:lvl>
    <w:lvl w:ilvl="7" w:tplc="0C0A0003" w:tentative="1">
      <w:start w:val="1"/>
      <w:numFmt w:val="bullet"/>
      <w:lvlText w:val="o"/>
      <w:lvlJc w:val="left"/>
      <w:pPr>
        <w:tabs>
          <w:tab w:val="num" w:pos="6611"/>
        </w:tabs>
        <w:ind w:left="6611" w:hanging="360"/>
      </w:pPr>
      <w:rPr>
        <w:rFonts w:ascii="Courier New" w:hAnsi="Courier New" w:cs="Courier New" w:hint="default"/>
      </w:rPr>
    </w:lvl>
    <w:lvl w:ilvl="8" w:tplc="0C0A0005" w:tentative="1">
      <w:start w:val="1"/>
      <w:numFmt w:val="bullet"/>
      <w:lvlText w:val=""/>
      <w:lvlJc w:val="left"/>
      <w:pPr>
        <w:tabs>
          <w:tab w:val="num" w:pos="7331"/>
        </w:tabs>
        <w:ind w:left="7331" w:hanging="360"/>
      </w:pPr>
      <w:rPr>
        <w:rFonts w:ascii="Wingdings" w:hAnsi="Wingdings" w:hint="default"/>
      </w:rPr>
    </w:lvl>
  </w:abstractNum>
  <w:abstractNum w:abstractNumId="5" w15:restartNumberingAfterBreak="0">
    <w:nsid w:val="205A4646"/>
    <w:multiLevelType w:val="hybridMultilevel"/>
    <w:tmpl w:val="65E8E5B6"/>
    <w:lvl w:ilvl="0" w:tplc="862A7BE8">
      <w:start w:val="1"/>
      <w:numFmt w:val="bullet"/>
      <w:lvlText w:val=""/>
      <w:lvlJc w:val="left"/>
      <w:pPr>
        <w:tabs>
          <w:tab w:val="num" w:pos="1571"/>
        </w:tabs>
        <w:ind w:left="1571" w:hanging="360"/>
      </w:pPr>
      <w:rPr>
        <w:rFonts w:ascii="Wingdings" w:hAnsi="Wingdings" w:hint="default"/>
        <w:color w:val="FF0000"/>
      </w:rPr>
    </w:lvl>
    <w:lvl w:ilvl="1" w:tplc="DA28EA14" w:tentative="1">
      <w:start w:val="1"/>
      <w:numFmt w:val="bullet"/>
      <w:lvlText w:val="o"/>
      <w:lvlJc w:val="left"/>
      <w:pPr>
        <w:tabs>
          <w:tab w:val="num" w:pos="2291"/>
        </w:tabs>
        <w:ind w:left="2291" w:hanging="360"/>
      </w:pPr>
      <w:rPr>
        <w:rFonts w:ascii="Courier New" w:hAnsi="Courier New" w:hint="default"/>
      </w:rPr>
    </w:lvl>
    <w:lvl w:ilvl="2" w:tplc="A2288894" w:tentative="1">
      <w:start w:val="1"/>
      <w:numFmt w:val="bullet"/>
      <w:lvlText w:val=""/>
      <w:lvlJc w:val="left"/>
      <w:pPr>
        <w:tabs>
          <w:tab w:val="num" w:pos="3011"/>
        </w:tabs>
        <w:ind w:left="3011" w:hanging="360"/>
      </w:pPr>
      <w:rPr>
        <w:rFonts w:ascii="Wingdings" w:hAnsi="Wingdings" w:hint="default"/>
      </w:rPr>
    </w:lvl>
    <w:lvl w:ilvl="3" w:tplc="17D0C3D6" w:tentative="1">
      <w:start w:val="1"/>
      <w:numFmt w:val="bullet"/>
      <w:lvlText w:val=""/>
      <w:lvlJc w:val="left"/>
      <w:pPr>
        <w:tabs>
          <w:tab w:val="num" w:pos="3731"/>
        </w:tabs>
        <w:ind w:left="3731" w:hanging="360"/>
      </w:pPr>
      <w:rPr>
        <w:rFonts w:ascii="Symbol" w:hAnsi="Symbol" w:hint="default"/>
      </w:rPr>
    </w:lvl>
    <w:lvl w:ilvl="4" w:tplc="65E2EF78" w:tentative="1">
      <w:start w:val="1"/>
      <w:numFmt w:val="bullet"/>
      <w:lvlText w:val="o"/>
      <w:lvlJc w:val="left"/>
      <w:pPr>
        <w:tabs>
          <w:tab w:val="num" w:pos="4451"/>
        </w:tabs>
        <w:ind w:left="4451" w:hanging="360"/>
      </w:pPr>
      <w:rPr>
        <w:rFonts w:ascii="Courier New" w:hAnsi="Courier New" w:hint="default"/>
      </w:rPr>
    </w:lvl>
    <w:lvl w:ilvl="5" w:tplc="8FAC1DC2" w:tentative="1">
      <w:start w:val="1"/>
      <w:numFmt w:val="bullet"/>
      <w:lvlText w:val=""/>
      <w:lvlJc w:val="left"/>
      <w:pPr>
        <w:tabs>
          <w:tab w:val="num" w:pos="5171"/>
        </w:tabs>
        <w:ind w:left="5171" w:hanging="360"/>
      </w:pPr>
      <w:rPr>
        <w:rFonts w:ascii="Wingdings" w:hAnsi="Wingdings" w:hint="default"/>
      </w:rPr>
    </w:lvl>
    <w:lvl w:ilvl="6" w:tplc="E2568800" w:tentative="1">
      <w:start w:val="1"/>
      <w:numFmt w:val="bullet"/>
      <w:lvlText w:val=""/>
      <w:lvlJc w:val="left"/>
      <w:pPr>
        <w:tabs>
          <w:tab w:val="num" w:pos="5891"/>
        </w:tabs>
        <w:ind w:left="5891" w:hanging="360"/>
      </w:pPr>
      <w:rPr>
        <w:rFonts w:ascii="Symbol" w:hAnsi="Symbol" w:hint="default"/>
      </w:rPr>
    </w:lvl>
    <w:lvl w:ilvl="7" w:tplc="CA187CA2" w:tentative="1">
      <w:start w:val="1"/>
      <w:numFmt w:val="bullet"/>
      <w:lvlText w:val="o"/>
      <w:lvlJc w:val="left"/>
      <w:pPr>
        <w:tabs>
          <w:tab w:val="num" w:pos="6611"/>
        </w:tabs>
        <w:ind w:left="6611" w:hanging="360"/>
      </w:pPr>
      <w:rPr>
        <w:rFonts w:ascii="Courier New" w:hAnsi="Courier New" w:hint="default"/>
      </w:rPr>
    </w:lvl>
    <w:lvl w:ilvl="8" w:tplc="B546BC0C" w:tentative="1">
      <w:start w:val="1"/>
      <w:numFmt w:val="bullet"/>
      <w:lvlText w:val=""/>
      <w:lvlJc w:val="left"/>
      <w:pPr>
        <w:tabs>
          <w:tab w:val="num" w:pos="7331"/>
        </w:tabs>
        <w:ind w:left="7331" w:hanging="360"/>
      </w:pPr>
      <w:rPr>
        <w:rFonts w:ascii="Wingdings" w:hAnsi="Wingdings" w:hint="default"/>
      </w:rPr>
    </w:lvl>
  </w:abstractNum>
  <w:abstractNum w:abstractNumId="6" w15:restartNumberingAfterBreak="0">
    <w:nsid w:val="25C9485C"/>
    <w:multiLevelType w:val="hybridMultilevel"/>
    <w:tmpl w:val="461CEFE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406C86"/>
    <w:multiLevelType w:val="hybridMultilevel"/>
    <w:tmpl w:val="605412AA"/>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23B62"/>
    <w:multiLevelType w:val="hybridMultilevel"/>
    <w:tmpl w:val="DB64378E"/>
    <w:lvl w:ilvl="0" w:tplc="B584377A">
      <w:start w:val="1"/>
      <w:numFmt w:val="bullet"/>
      <w:lvlText w:val=""/>
      <w:lvlJc w:val="left"/>
      <w:pPr>
        <w:tabs>
          <w:tab w:val="num" w:pos="1211"/>
        </w:tabs>
        <w:ind w:left="1211" w:hanging="360"/>
      </w:pPr>
      <w:rPr>
        <w:rFonts w:ascii="Wingdings" w:hAnsi="Wingdings" w:hint="default"/>
        <w:color w:val="000000"/>
      </w:rPr>
    </w:lvl>
    <w:lvl w:ilvl="1" w:tplc="C79A1A52">
      <w:start w:val="1"/>
      <w:numFmt w:val="bullet"/>
      <w:lvlText w:val="o"/>
      <w:lvlJc w:val="left"/>
      <w:pPr>
        <w:tabs>
          <w:tab w:val="num" w:pos="1080"/>
        </w:tabs>
        <w:ind w:left="1080" w:hanging="360"/>
      </w:pPr>
      <w:rPr>
        <w:rFonts w:ascii="Courier New" w:hAnsi="Courier New" w:hint="default"/>
      </w:rPr>
    </w:lvl>
    <w:lvl w:ilvl="2" w:tplc="44B68630">
      <w:start w:val="1"/>
      <w:numFmt w:val="bullet"/>
      <w:lvlText w:val=""/>
      <w:lvlJc w:val="left"/>
      <w:pPr>
        <w:tabs>
          <w:tab w:val="num" w:pos="1800"/>
        </w:tabs>
        <w:ind w:left="1800" w:hanging="360"/>
      </w:pPr>
      <w:rPr>
        <w:rFonts w:ascii="Wingdings" w:hAnsi="Wingdings" w:hint="default"/>
      </w:rPr>
    </w:lvl>
    <w:lvl w:ilvl="3" w:tplc="479A3C1C">
      <w:start w:val="1"/>
      <w:numFmt w:val="bullet"/>
      <w:lvlText w:val=""/>
      <w:lvlJc w:val="left"/>
      <w:pPr>
        <w:tabs>
          <w:tab w:val="num" w:pos="2520"/>
        </w:tabs>
        <w:ind w:left="2520" w:hanging="360"/>
      </w:pPr>
      <w:rPr>
        <w:rFonts w:ascii="Symbol" w:hAnsi="Symbol" w:hint="default"/>
      </w:rPr>
    </w:lvl>
    <w:lvl w:ilvl="4" w:tplc="5EEE6A6A" w:tentative="1">
      <w:start w:val="1"/>
      <w:numFmt w:val="bullet"/>
      <w:lvlText w:val="o"/>
      <w:lvlJc w:val="left"/>
      <w:pPr>
        <w:tabs>
          <w:tab w:val="num" w:pos="3240"/>
        </w:tabs>
        <w:ind w:left="3240" w:hanging="360"/>
      </w:pPr>
      <w:rPr>
        <w:rFonts w:ascii="Courier New" w:hAnsi="Courier New" w:hint="default"/>
      </w:rPr>
    </w:lvl>
    <w:lvl w:ilvl="5" w:tplc="F54CE78C" w:tentative="1">
      <w:start w:val="1"/>
      <w:numFmt w:val="bullet"/>
      <w:lvlText w:val=""/>
      <w:lvlJc w:val="left"/>
      <w:pPr>
        <w:tabs>
          <w:tab w:val="num" w:pos="3960"/>
        </w:tabs>
        <w:ind w:left="3960" w:hanging="360"/>
      </w:pPr>
      <w:rPr>
        <w:rFonts w:ascii="Wingdings" w:hAnsi="Wingdings" w:hint="default"/>
      </w:rPr>
    </w:lvl>
    <w:lvl w:ilvl="6" w:tplc="6B08850C" w:tentative="1">
      <w:start w:val="1"/>
      <w:numFmt w:val="bullet"/>
      <w:lvlText w:val=""/>
      <w:lvlJc w:val="left"/>
      <w:pPr>
        <w:tabs>
          <w:tab w:val="num" w:pos="4680"/>
        </w:tabs>
        <w:ind w:left="4680" w:hanging="360"/>
      </w:pPr>
      <w:rPr>
        <w:rFonts w:ascii="Symbol" w:hAnsi="Symbol" w:hint="default"/>
      </w:rPr>
    </w:lvl>
    <w:lvl w:ilvl="7" w:tplc="C2085040" w:tentative="1">
      <w:start w:val="1"/>
      <w:numFmt w:val="bullet"/>
      <w:lvlText w:val="o"/>
      <w:lvlJc w:val="left"/>
      <w:pPr>
        <w:tabs>
          <w:tab w:val="num" w:pos="5400"/>
        </w:tabs>
        <w:ind w:left="5400" w:hanging="360"/>
      </w:pPr>
      <w:rPr>
        <w:rFonts w:ascii="Courier New" w:hAnsi="Courier New" w:hint="default"/>
      </w:rPr>
    </w:lvl>
    <w:lvl w:ilvl="8" w:tplc="3EACD584"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7F74829"/>
    <w:multiLevelType w:val="singleLevel"/>
    <w:tmpl w:val="19622BF2"/>
    <w:lvl w:ilvl="0">
      <w:start w:val="1"/>
      <w:numFmt w:val="bullet"/>
      <w:lvlText w:val=""/>
      <w:lvlJc w:val="left"/>
      <w:pPr>
        <w:tabs>
          <w:tab w:val="num" w:pos="737"/>
        </w:tabs>
        <w:ind w:left="737" w:hanging="397"/>
      </w:pPr>
      <w:rPr>
        <w:rFonts w:ascii="Wingdings" w:hAnsi="Wingdings" w:hint="default"/>
      </w:rPr>
    </w:lvl>
  </w:abstractNum>
  <w:abstractNum w:abstractNumId="10" w15:restartNumberingAfterBreak="0">
    <w:nsid w:val="3D367D62"/>
    <w:multiLevelType w:val="hybridMultilevel"/>
    <w:tmpl w:val="20DE6A80"/>
    <w:lvl w:ilvl="0" w:tplc="BA944C9A">
      <w:start w:val="3"/>
      <w:numFmt w:val="bullet"/>
      <w:lvlText w:val="-"/>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DE66030"/>
    <w:multiLevelType w:val="hybridMultilevel"/>
    <w:tmpl w:val="608444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3764FAB"/>
    <w:multiLevelType w:val="hybridMultilevel"/>
    <w:tmpl w:val="E57A09CC"/>
    <w:lvl w:ilvl="0" w:tplc="769EEFA4">
      <w:numFmt w:val="bullet"/>
      <w:lvlText w:val="-"/>
      <w:lvlJc w:val="left"/>
      <w:pPr>
        <w:ind w:left="720" w:hanging="360"/>
      </w:pPr>
      <w:rPr>
        <w:rFonts w:ascii="Arial Narrow" w:eastAsia="Times New Roman" w:hAnsi="Arial Narrow"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00D2027"/>
    <w:multiLevelType w:val="singleLevel"/>
    <w:tmpl w:val="190655BE"/>
    <w:lvl w:ilvl="0">
      <w:start w:val="1"/>
      <w:numFmt w:val="bullet"/>
      <w:lvlText w:val=""/>
      <w:lvlJc w:val="left"/>
      <w:pPr>
        <w:tabs>
          <w:tab w:val="num" w:pos="360"/>
        </w:tabs>
        <w:ind w:left="284" w:hanging="284"/>
      </w:pPr>
      <w:rPr>
        <w:rFonts w:ascii="Wingdings" w:hAnsi="Wingdings" w:hint="default"/>
      </w:rPr>
    </w:lvl>
  </w:abstractNum>
  <w:abstractNum w:abstractNumId="14" w15:restartNumberingAfterBreak="0">
    <w:nsid w:val="62E77FB7"/>
    <w:multiLevelType w:val="hybridMultilevel"/>
    <w:tmpl w:val="B48E46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3C3487"/>
    <w:multiLevelType w:val="hybridMultilevel"/>
    <w:tmpl w:val="B8C01E9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B80923"/>
    <w:multiLevelType w:val="hybridMultilevel"/>
    <w:tmpl w:val="96663E46"/>
    <w:lvl w:ilvl="0" w:tplc="507CFC2A">
      <w:start w:val="1"/>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745E1238"/>
    <w:multiLevelType w:val="hybridMultilevel"/>
    <w:tmpl w:val="1CAEB1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EEE46E0"/>
    <w:multiLevelType w:val="hybridMultilevel"/>
    <w:tmpl w:val="65E8E5B6"/>
    <w:lvl w:ilvl="0" w:tplc="5B5088FC">
      <w:start w:val="1"/>
      <w:numFmt w:val="bullet"/>
      <w:lvlText w:val=""/>
      <w:lvlJc w:val="left"/>
      <w:pPr>
        <w:tabs>
          <w:tab w:val="num" w:pos="1571"/>
        </w:tabs>
        <w:ind w:left="1571" w:hanging="360"/>
      </w:pPr>
      <w:rPr>
        <w:rFonts w:ascii="Wingdings" w:hAnsi="Wingdings" w:hint="default"/>
        <w:color w:val="000000"/>
      </w:rPr>
    </w:lvl>
    <w:lvl w:ilvl="1" w:tplc="918888A4" w:tentative="1">
      <w:start w:val="1"/>
      <w:numFmt w:val="bullet"/>
      <w:lvlText w:val="o"/>
      <w:lvlJc w:val="left"/>
      <w:pPr>
        <w:tabs>
          <w:tab w:val="num" w:pos="2291"/>
        </w:tabs>
        <w:ind w:left="2291" w:hanging="360"/>
      </w:pPr>
      <w:rPr>
        <w:rFonts w:ascii="Courier New" w:hAnsi="Courier New" w:hint="default"/>
      </w:rPr>
    </w:lvl>
    <w:lvl w:ilvl="2" w:tplc="5E2ACA6A" w:tentative="1">
      <w:start w:val="1"/>
      <w:numFmt w:val="bullet"/>
      <w:lvlText w:val=""/>
      <w:lvlJc w:val="left"/>
      <w:pPr>
        <w:tabs>
          <w:tab w:val="num" w:pos="3011"/>
        </w:tabs>
        <w:ind w:left="3011" w:hanging="360"/>
      </w:pPr>
      <w:rPr>
        <w:rFonts w:ascii="Wingdings" w:hAnsi="Wingdings" w:hint="default"/>
      </w:rPr>
    </w:lvl>
    <w:lvl w:ilvl="3" w:tplc="BE4296FC" w:tentative="1">
      <w:start w:val="1"/>
      <w:numFmt w:val="bullet"/>
      <w:lvlText w:val=""/>
      <w:lvlJc w:val="left"/>
      <w:pPr>
        <w:tabs>
          <w:tab w:val="num" w:pos="3731"/>
        </w:tabs>
        <w:ind w:left="3731" w:hanging="360"/>
      </w:pPr>
      <w:rPr>
        <w:rFonts w:ascii="Symbol" w:hAnsi="Symbol" w:hint="default"/>
      </w:rPr>
    </w:lvl>
    <w:lvl w:ilvl="4" w:tplc="D15C6EA2" w:tentative="1">
      <w:start w:val="1"/>
      <w:numFmt w:val="bullet"/>
      <w:lvlText w:val="o"/>
      <w:lvlJc w:val="left"/>
      <w:pPr>
        <w:tabs>
          <w:tab w:val="num" w:pos="4451"/>
        </w:tabs>
        <w:ind w:left="4451" w:hanging="360"/>
      </w:pPr>
      <w:rPr>
        <w:rFonts w:ascii="Courier New" w:hAnsi="Courier New" w:hint="default"/>
      </w:rPr>
    </w:lvl>
    <w:lvl w:ilvl="5" w:tplc="95FE954C" w:tentative="1">
      <w:start w:val="1"/>
      <w:numFmt w:val="bullet"/>
      <w:lvlText w:val=""/>
      <w:lvlJc w:val="left"/>
      <w:pPr>
        <w:tabs>
          <w:tab w:val="num" w:pos="5171"/>
        </w:tabs>
        <w:ind w:left="5171" w:hanging="360"/>
      </w:pPr>
      <w:rPr>
        <w:rFonts w:ascii="Wingdings" w:hAnsi="Wingdings" w:hint="default"/>
      </w:rPr>
    </w:lvl>
    <w:lvl w:ilvl="6" w:tplc="E9F28A66" w:tentative="1">
      <w:start w:val="1"/>
      <w:numFmt w:val="bullet"/>
      <w:lvlText w:val=""/>
      <w:lvlJc w:val="left"/>
      <w:pPr>
        <w:tabs>
          <w:tab w:val="num" w:pos="5891"/>
        </w:tabs>
        <w:ind w:left="5891" w:hanging="360"/>
      </w:pPr>
      <w:rPr>
        <w:rFonts w:ascii="Symbol" w:hAnsi="Symbol" w:hint="default"/>
      </w:rPr>
    </w:lvl>
    <w:lvl w:ilvl="7" w:tplc="D7324962" w:tentative="1">
      <w:start w:val="1"/>
      <w:numFmt w:val="bullet"/>
      <w:lvlText w:val="o"/>
      <w:lvlJc w:val="left"/>
      <w:pPr>
        <w:tabs>
          <w:tab w:val="num" w:pos="6611"/>
        </w:tabs>
        <w:ind w:left="6611" w:hanging="360"/>
      </w:pPr>
      <w:rPr>
        <w:rFonts w:ascii="Courier New" w:hAnsi="Courier New" w:hint="default"/>
      </w:rPr>
    </w:lvl>
    <w:lvl w:ilvl="8" w:tplc="9D08EAB6" w:tentative="1">
      <w:start w:val="1"/>
      <w:numFmt w:val="bullet"/>
      <w:lvlText w:val=""/>
      <w:lvlJc w:val="left"/>
      <w:pPr>
        <w:tabs>
          <w:tab w:val="num" w:pos="7331"/>
        </w:tabs>
        <w:ind w:left="7331" w:hanging="360"/>
      </w:pPr>
      <w:rPr>
        <w:rFonts w:ascii="Wingdings" w:hAnsi="Wingdings" w:hint="default"/>
      </w:rPr>
    </w:lvl>
  </w:abstractNum>
  <w:num w:numId="1">
    <w:abstractNumId w:val="5"/>
  </w:num>
  <w:num w:numId="2">
    <w:abstractNumId w:val="18"/>
  </w:num>
  <w:num w:numId="3">
    <w:abstractNumId w:val="8"/>
  </w:num>
  <w:num w:numId="4">
    <w:abstractNumId w:val="9"/>
  </w:num>
  <w:num w:numId="5">
    <w:abstractNumId w:val="13"/>
  </w:num>
  <w:num w:numId="6">
    <w:abstractNumId w:val="3"/>
  </w:num>
  <w:num w:numId="7">
    <w:abstractNumId w:val="4"/>
  </w:num>
  <w:num w:numId="8">
    <w:abstractNumId w:val="17"/>
  </w:num>
  <w:num w:numId="9">
    <w:abstractNumId w:val="15"/>
  </w:num>
  <w:num w:numId="10">
    <w:abstractNumId w:val="7"/>
  </w:num>
  <w:num w:numId="11">
    <w:abstractNumId w:val="6"/>
  </w:num>
  <w:num w:numId="12">
    <w:abstractNumId w:val="14"/>
  </w:num>
  <w:num w:numId="13">
    <w:abstractNumId w:val="1"/>
  </w:num>
  <w:num w:numId="14">
    <w:abstractNumId w:val="12"/>
  </w:num>
  <w:num w:numId="15">
    <w:abstractNumId w:val="2"/>
  </w:num>
  <w:num w:numId="16">
    <w:abstractNumId w:val="0"/>
  </w:num>
  <w:num w:numId="17">
    <w:abstractNumId w:val="16"/>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55"/>
  <w:hyphenationZone w:val="425"/>
  <w:displayHorizontalDrawingGridEvery w:val="0"/>
  <w:displayVerticalDrawingGridEvery w:val="0"/>
  <w:doNotUseMarginsForDrawingGridOrigin/>
  <w:noPunctuationKerning/>
  <w:characterSpacingControl w:val="doNotCompress"/>
  <w:hdrShapeDefaults>
    <o:shapedefaults v:ext="edit" spidmax="59394"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DDA"/>
    <w:rsid w:val="0000579D"/>
    <w:rsid w:val="00006C2C"/>
    <w:rsid w:val="00006EFF"/>
    <w:rsid w:val="00012722"/>
    <w:rsid w:val="000138A0"/>
    <w:rsid w:val="00014DD8"/>
    <w:rsid w:val="00016AE2"/>
    <w:rsid w:val="00026FCC"/>
    <w:rsid w:val="00031EA9"/>
    <w:rsid w:val="000343AA"/>
    <w:rsid w:val="000356C8"/>
    <w:rsid w:val="00036556"/>
    <w:rsid w:val="000365DD"/>
    <w:rsid w:val="00037831"/>
    <w:rsid w:val="00041D23"/>
    <w:rsid w:val="00042681"/>
    <w:rsid w:val="000435A7"/>
    <w:rsid w:val="00043F1F"/>
    <w:rsid w:val="000454B7"/>
    <w:rsid w:val="00052244"/>
    <w:rsid w:val="00056C11"/>
    <w:rsid w:val="000618BD"/>
    <w:rsid w:val="0006282F"/>
    <w:rsid w:val="00070DDC"/>
    <w:rsid w:val="000717E1"/>
    <w:rsid w:val="00074FBD"/>
    <w:rsid w:val="000815AC"/>
    <w:rsid w:val="000816CF"/>
    <w:rsid w:val="00081AAB"/>
    <w:rsid w:val="00082405"/>
    <w:rsid w:val="00082D90"/>
    <w:rsid w:val="00087090"/>
    <w:rsid w:val="00092E77"/>
    <w:rsid w:val="00095F87"/>
    <w:rsid w:val="000961A8"/>
    <w:rsid w:val="000A2C1C"/>
    <w:rsid w:val="000A2D8F"/>
    <w:rsid w:val="000A3574"/>
    <w:rsid w:val="000A4CE2"/>
    <w:rsid w:val="000B05BC"/>
    <w:rsid w:val="000B26EF"/>
    <w:rsid w:val="000B5B44"/>
    <w:rsid w:val="000B6E65"/>
    <w:rsid w:val="000B7CED"/>
    <w:rsid w:val="000C09C5"/>
    <w:rsid w:val="000C2177"/>
    <w:rsid w:val="000C268B"/>
    <w:rsid w:val="000C3931"/>
    <w:rsid w:val="000C3EEB"/>
    <w:rsid w:val="000D1F4A"/>
    <w:rsid w:val="000D6347"/>
    <w:rsid w:val="000E1088"/>
    <w:rsid w:val="000E2352"/>
    <w:rsid w:val="000E235B"/>
    <w:rsid w:val="000E4C8B"/>
    <w:rsid w:val="000E64F3"/>
    <w:rsid w:val="000F3BAF"/>
    <w:rsid w:val="00100157"/>
    <w:rsid w:val="00100596"/>
    <w:rsid w:val="001059E9"/>
    <w:rsid w:val="00110B7E"/>
    <w:rsid w:val="0011301E"/>
    <w:rsid w:val="00113AF1"/>
    <w:rsid w:val="001158CA"/>
    <w:rsid w:val="00116F73"/>
    <w:rsid w:val="00117349"/>
    <w:rsid w:val="00120025"/>
    <w:rsid w:val="00120475"/>
    <w:rsid w:val="001219E8"/>
    <w:rsid w:val="00121FBA"/>
    <w:rsid w:val="001224FD"/>
    <w:rsid w:val="001230B3"/>
    <w:rsid w:val="001262D1"/>
    <w:rsid w:val="00132CC4"/>
    <w:rsid w:val="001401FF"/>
    <w:rsid w:val="00143002"/>
    <w:rsid w:val="00143681"/>
    <w:rsid w:val="00143BA8"/>
    <w:rsid w:val="001526F5"/>
    <w:rsid w:val="001542FE"/>
    <w:rsid w:val="001604E9"/>
    <w:rsid w:val="0016143B"/>
    <w:rsid w:val="00162699"/>
    <w:rsid w:val="001630AD"/>
    <w:rsid w:val="001663A2"/>
    <w:rsid w:val="0016796C"/>
    <w:rsid w:val="00170068"/>
    <w:rsid w:val="00174A33"/>
    <w:rsid w:val="00175A6B"/>
    <w:rsid w:val="001774B2"/>
    <w:rsid w:val="00184367"/>
    <w:rsid w:val="0018535B"/>
    <w:rsid w:val="001869BF"/>
    <w:rsid w:val="001A0747"/>
    <w:rsid w:val="001A2C1B"/>
    <w:rsid w:val="001A3110"/>
    <w:rsid w:val="001A44DC"/>
    <w:rsid w:val="001A5012"/>
    <w:rsid w:val="001A74F2"/>
    <w:rsid w:val="001A7D51"/>
    <w:rsid w:val="001A7F28"/>
    <w:rsid w:val="001B3B16"/>
    <w:rsid w:val="001B3D32"/>
    <w:rsid w:val="001B5395"/>
    <w:rsid w:val="001B67A2"/>
    <w:rsid w:val="001C0F3D"/>
    <w:rsid w:val="001C11CB"/>
    <w:rsid w:val="001C2047"/>
    <w:rsid w:val="001C2359"/>
    <w:rsid w:val="001C32F1"/>
    <w:rsid w:val="001C50E7"/>
    <w:rsid w:val="001C589F"/>
    <w:rsid w:val="001D1D61"/>
    <w:rsid w:val="001D640D"/>
    <w:rsid w:val="001E0BFB"/>
    <w:rsid w:val="001E2F13"/>
    <w:rsid w:val="001E61E1"/>
    <w:rsid w:val="001E662C"/>
    <w:rsid w:val="001E7CB8"/>
    <w:rsid w:val="001F0A86"/>
    <w:rsid w:val="001F0E50"/>
    <w:rsid w:val="00201C61"/>
    <w:rsid w:val="00202226"/>
    <w:rsid w:val="00202A50"/>
    <w:rsid w:val="0020307D"/>
    <w:rsid w:val="00204D43"/>
    <w:rsid w:val="002061FB"/>
    <w:rsid w:val="00210653"/>
    <w:rsid w:val="00212FE4"/>
    <w:rsid w:val="002139D8"/>
    <w:rsid w:val="0021734B"/>
    <w:rsid w:val="00217430"/>
    <w:rsid w:val="00217455"/>
    <w:rsid w:val="00222429"/>
    <w:rsid w:val="00225B26"/>
    <w:rsid w:val="00227C56"/>
    <w:rsid w:val="002301C1"/>
    <w:rsid w:val="00231A57"/>
    <w:rsid w:val="00232339"/>
    <w:rsid w:val="002329DA"/>
    <w:rsid w:val="00232F1B"/>
    <w:rsid w:val="00235063"/>
    <w:rsid w:val="002362F5"/>
    <w:rsid w:val="002413C5"/>
    <w:rsid w:val="002434C0"/>
    <w:rsid w:val="0024542E"/>
    <w:rsid w:val="00246B23"/>
    <w:rsid w:val="0024759A"/>
    <w:rsid w:val="00253125"/>
    <w:rsid w:val="00255A13"/>
    <w:rsid w:val="00255E86"/>
    <w:rsid w:val="002568A1"/>
    <w:rsid w:val="00257C2C"/>
    <w:rsid w:val="0026171A"/>
    <w:rsid w:val="00262676"/>
    <w:rsid w:val="00264865"/>
    <w:rsid w:val="002664AB"/>
    <w:rsid w:val="002669ED"/>
    <w:rsid w:val="00271246"/>
    <w:rsid w:val="00272A81"/>
    <w:rsid w:val="002749CC"/>
    <w:rsid w:val="0027649C"/>
    <w:rsid w:val="0028153D"/>
    <w:rsid w:val="00287438"/>
    <w:rsid w:val="0029236B"/>
    <w:rsid w:val="002A67D4"/>
    <w:rsid w:val="002B5529"/>
    <w:rsid w:val="002B6A43"/>
    <w:rsid w:val="002C314B"/>
    <w:rsid w:val="002C4DA4"/>
    <w:rsid w:val="002C5C87"/>
    <w:rsid w:val="002D13C3"/>
    <w:rsid w:val="002D612B"/>
    <w:rsid w:val="002D63BC"/>
    <w:rsid w:val="002D79A2"/>
    <w:rsid w:val="002E0246"/>
    <w:rsid w:val="002E03E8"/>
    <w:rsid w:val="002E291D"/>
    <w:rsid w:val="002F306D"/>
    <w:rsid w:val="002F6718"/>
    <w:rsid w:val="00300857"/>
    <w:rsid w:val="00301928"/>
    <w:rsid w:val="003049DF"/>
    <w:rsid w:val="00306BD6"/>
    <w:rsid w:val="00310F90"/>
    <w:rsid w:val="003116B5"/>
    <w:rsid w:val="003148DA"/>
    <w:rsid w:val="00315691"/>
    <w:rsid w:val="00317B6A"/>
    <w:rsid w:val="00322975"/>
    <w:rsid w:val="00326397"/>
    <w:rsid w:val="00330DB7"/>
    <w:rsid w:val="003322CE"/>
    <w:rsid w:val="00337DEF"/>
    <w:rsid w:val="003410A4"/>
    <w:rsid w:val="003415F0"/>
    <w:rsid w:val="00343847"/>
    <w:rsid w:val="00351E78"/>
    <w:rsid w:val="003546DE"/>
    <w:rsid w:val="00355686"/>
    <w:rsid w:val="00360826"/>
    <w:rsid w:val="00361003"/>
    <w:rsid w:val="00364A33"/>
    <w:rsid w:val="0036582B"/>
    <w:rsid w:val="003708F4"/>
    <w:rsid w:val="00383540"/>
    <w:rsid w:val="00383A31"/>
    <w:rsid w:val="00392FCB"/>
    <w:rsid w:val="00396D9F"/>
    <w:rsid w:val="003A1519"/>
    <w:rsid w:val="003A1912"/>
    <w:rsid w:val="003A3373"/>
    <w:rsid w:val="003A45C8"/>
    <w:rsid w:val="003A6015"/>
    <w:rsid w:val="003A7940"/>
    <w:rsid w:val="003A7968"/>
    <w:rsid w:val="003B5D41"/>
    <w:rsid w:val="003C0E8A"/>
    <w:rsid w:val="003C178D"/>
    <w:rsid w:val="003C4367"/>
    <w:rsid w:val="003C44D1"/>
    <w:rsid w:val="003C6EC1"/>
    <w:rsid w:val="003D6072"/>
    <w:rsid w:val="003E05F7"/>
    <w:rsid w:val="003E0ED1"/>
    <w:rsid w:val="003E40D6"/>
    <w:rsid w:val="003E4D4B"/>
    <w:rsid w:val="003E6B58"/>
    <w:rsid w:val="003E6CE7"/>
    <w:rsid w:val="003E74F8"/>
    <w:rsid w:val="003E7A91"/>
    <w:rsid w:val="003F039A"/>
    <w:rsid w:val="003F3707"/>
    <w:rsid w:val="003F5977"/>
    <w:rsid w:val="0040178C"/>
    <w:rsid w:val="00404119"/>
    <w:rsid w:val="00416BC3"/>
    <w:rsid w:val="00416D92"/>
    <w:rsid w:val="00417E2D"/>
    <w:rsid w:val="00421105"/>
    <w:rsid w:val="00421328"/>
    <w:rsid w:val="0042194E"/>
    <w:rsid w:val="00421A0B"/>
    <w:rsid w:val="00421E41"/>
    <w:rsid w:val="00423CDA"/>
    <w:rsid w:val="00424353"/>
    <w:rsid w:val="00424AAB"/>
    <w:rsid w:val="004259D1"/>
    <w:rsid w:val="00426AA4"/>
    <w:rsid w:val="00427584"/>
    <w:rsid w:val="00431484"/>
    <w:rsid w:val="00432030"/>
    <w:rsid w:val="00432DDA"/>
    <w:rsid w:val="00433823"/>
    <w:rsid w:val="00434201"/>
    <w:rsid w:val="00440249"/>
    <w:rsid w:val="00441B24"/>
    <w:rsid w:val="00441C64"/>
    <w:rsid w:val="00442DE2"/>
    <w:rsid w:val="00444AF5"/>
    <w:rsid w:val="00447F2B"/>
    <w:rsid w:val="00453A28"/>
    <w:rsid w:val="00454226"/>
    <w:rsid w:val="00454863"/>
    <w:rsid w:val="00457426"/>
    <w:rsid w:val="00457948"/>
    <w:rsid w:val="004604A2"/>
    <w:rsid w:val="00461715"/>
    <w:rsid w:val="0046720B"/>
    <w:rsid w:val="00473438"/>
    <w:rsid w:val="00473DEB"/>
    <w:rsid w:val="00473EBB"/>
    <w:rsid w:val="00476059"/>
    <w:rsid w:val="00476A71"/>
    <w:rsid w:val="00477D26"/>
    <w:rsid w:val="00483927"/>
    <w:rsid w:val="0048694B"/>
    <w:rsid w:val="004910B2"/>
    <w:rsid w:val="00492D2B"/>
    <w:rsid w:val="00497109"/>
    <w:rsid w:val="00497885"/>
    <w:rsid w:val="00497949"/>
    <w:rsid w:val="004A1069"/>
    <w:rsid w:val="004A4A53"/>
    <w:rsid w:val="004A64FF"/>
    <w:rsid w:val="004B1347"/>
    <w:rsid w:val="004B1797"/>
    <w:rsid w:val="004B3CB4"/>
    <w:rsid w:val="004B7A6D"/>
    <w:rsid w:val="004B7D27"/>
    <w:rsid w:val="004C2EFB"/>
    <w:rsid w:val="004D0F61"/>
    <w:rsid w:val="004D60C6"/>
    <w:rsid w:val="004D6D30"/>
    <w:rsid w:val="004D6E49"/>
    <w:rsid w:val="004D7EEF"/>
    <w:rsid w:val="004E0577"/>
    <w:rsid w:val="004E3E7C"/>
    <w:rsid w:val="004E49EF"/>
    <w:rsid w:val="004F19EC"/>
    <w:rsid w:val="004F4016"/>
    <w:rsid w:val="004F4575"/>
    <w:rsid w:val="004F78DC"/>
    <w:rsid w:val="004F79AA"/>
    <w:rsid w:val="00502DDA"/>
    <w:rsid w:val="00503829"/>
    <w:rsid w:val="005045A4"/>
    <w:rsid w:val="00505749"/>
    <w:rsid w:val="00507380"/>
    <w:rsid w:val="00507FC7"/>
    <w:rsid w:val="00512867"/>
    <w:rsid w:val="005130E1"/>
    <w:rsid w:val="00516F3E"/>
    <w:rsid w:val="00521091"/>
    <w:rsid w:val="0052694E"/>
    <w:rsid w:val="00526BED"/>
    <w:rsid w:val="00530D53"/>
    <w:rsid w:val="00531985"/>
    <w:rsid w:val="00537002"/>
    <w:rsid w:val="005379AA"/>
    <w:rsid w:val="00543F4A"/>
    <w:rsid w:val="00545DFF"/>
    <w:rsid w:val="0055247B"/>
    <w:rsid w:val="00555AEC"/>
    <w:rsid w:val="00561C4C"/>
    <w:rsid w:val="0056559F"/>
    <w:rsid w:val="00566975"/>
    <w:rsid w:val="0057091E"/>
    <w:rsid w:val="00571C95"/>
    <w:rsid w:val="0057565A"/>
    <w:rsid w:val="00587FB6"/>
    <w:rsid w:val="00590352"/>
    <w:rsid w:val="005948B2"/>
    <w:rsid w:val="005A62AC"/>
    <w:rsid w:val="005A703D"/>
    <w:rsid w:val="005B09BE"/>
    <w:rsid w:val="005B15AE"/>
    <w:rsid w:val="005B3780"/>
    <w:rsid w:val="005B50B9"/>
    <w:rsid w:val="005C3132"/>
    <w:rsid w:val="005C3C45"/>
    <w:rsid w:val="005C535F"/>
    <w:rsid w:val="005C5CE9"/>
    <w:rsid w:val="005D0EDA"/>
    <w:rsid w:val="005D40A3"/>
    <w:rsid w:val="005D7205"/>
    <w:rsid w:val="005E4028"/>
    <w:rsid w:val="005E4A19"/>
    <w:rsid w:val="005E7701"/>
    <w:rsid w:val="005E7F32"/>
    <w:rsid w:val="005F092E"/>
    <w:rsid w:val="005F502F"/>
    <w:rsid w:val="005F69D9"/>
    <w:rsid w:val="00600418"/>
    <w:rsid w:val="00600898"/>
    <w:rsid w:val="00600B1E"/>
    <w:rsid w:val="006010F8"/>
    <w:rsid w:val="00601BAE"/>
    <w:rsid w:val="00605BD3"/>
    <w:rsid w:val="00607406"/>
    <w:rsid w:val="00610147"/>
    <w:rsid w:val="006118FD"/>
    <w:rsid w:val="00613A9F"/>
    <w:rsid w:val="00614073"/>
    <w:rsid w:val="006148DC"/>
    <w:rsid w:val="00614FCA"/>
    <w:rsid w:val="006339AB"/>
    <w:rsid w:val="00635040"/>
    <w:rsid w:val="006350E3"/>
    <w:rsid w:val="00637B1C"/>
    <w:rsid w:val="00642F81"/>
    <w:rsid w:val="00644A62"/>
    <w:rsid w:val="00650A68"/>
    <w:rsid w:val="00651E77"/>
    <w:rsid w:val="006624B6"/>
    <w:rsid w:val="006661D9"/>
    <w:rsid w:val="00666AFE"/>
    <w:rsid w:val="0066775D"/>
    <w:rsid w:val="00667D61"/>
    <w:rsid w:val="006705FE"/>
    <w:rsid w:val="00676569"/>
    <w:rsid w:val="006801B0"/>
    <w:rsid w:val="006804C3"/>
    <w:rsid w:val="006820D1"/>
    <w:rsid w:val="0069160A"/>
    <w:rsid w:val="0069235C"/>
    <w:rsid w:val="00692B03"/>
    <w:rsid w:val="00692F58"/>
    <w:rsid w:val="00693CBA"/>
    <w:rsid w:val="006A0513"/>
    <w:rsid w:val="006A0E9B"/>
    <w:rsid w:val="006A5BD6"/>
    <w:rsid w:val="006A75FC"/>
    <w:rsid w:val="006B1FFA"/>
    <w:rsid w:val="006B2D67"/>
    <w:rsid w:val="006B48C0"/>
    <w:rsid w:val="006C2438"/>
    <w:rsid w:val="006C2F1F"/>
    <w:rsid w:val="006C516B"/>
    <w:rsid w:val="006C59A8"/>
    <w:rsid w:val="006C67C0"/>
    <w:rsid w:val="006D2E6E"/>
    <w:rsid w:val="006D4BF9"/>
    <w:rsid w:val="006D6E31"/>
    <w:rsid w:val="006D7A75"/>
    <w:rsid w:val="006D7C78"/>
    <w:rsid w:val="006E48EA"/>
    <w:rsid w:val="006E5701"/>
    <w:rsid w:val="006E6A75"/>
    <w:rsid w:val="006E771D"/>
    <w:rsid w:val="006F5F89"/>
    <w:rsid w:val="0070119B"/>
    <w:rsid w:val="007027BF"/>
    <w:rsid w:val="00704AA4"/>
    <w:rsid w:val="007151DB"/>
    <w:rsid w:val="007232EB"/>
    <w:rsid w:val="0072548B"/>
    <w:rsid w:val="00731093"/>
    <w:rsid w:val="00737066"/>
    <w:rsid w:val="00742146"/>
    <w:rsid w:val="007455FC"/>
    <w:rsid w:val="0074617B"/>
    <w:rsid w:val="00747BE7"/>
    <w:rsid w:val="00750B05"/>
    <w:rsid w:val="00751718"/>
    <w:rsid w:val="00753EF7"/>
    <w:rsid w:val="007556C3"/>
    <w:rsid w:val="00755AEC"/>
    <w:rsid w:val="00757DE6"/>
    <w:rsid w:val="00762EFD"/>
    <w:rsid w:val="00765F17"/>
    <w:rsid w:val="007748F1"/>
    <w:rsid w:val="00774EE1"/>
    <w:rsid w:val="00775548"/>
    <w:rsid w:val="0078546E"/>
    <w:rsid w:val="00786BA9"/>
    <w:rsid w:val="00787728"/>
    <w:rsid w:val="007A0CB2"/>
    <w:rsid w:val="007A2949"/>
    <w:rsid w:val="007A4440"/>
    <w:rsid w:val="007B11E5"/>
    <w:rsid w:val="007B131F"/>
    <w:rsid w:val="007B3769"/>
    <w:rsid w:val="007B46F2"/>
    <w:rsid w:val="007B4F98"/>
    <w:rsid w:val="007B56A9"/>
    <w:rsid w:val="007B5A40"/>
    <w:rsid w:val="007B66F3"/>
    <w:rsid w:val="007C21ED"/>
    <w:rsid w:val="007C3FC6"/>
    <w:rsid w:val="007C7EC2"/>
    <w:rsid w:val="007D0D4B"/>
    <w:rsid w:val="007D0DC9"/>
    <w:rsid w:val="007D1FA1"/>
    <w:rsid w:val="007D2656"/>
    <w:rsid w:val="007D7B1A"/>
    <w:rsid w:val="007E0CFB"/>
    <w:rsid w:val="007E170D"/>
    <w:rsid w:val="007E2BF6"/>
    <w:rsid w:val="007E4CCC"/>
    <w:rsid w:val="007E4E72"/>
    <w:rsid w:val="007E5588"/>
    <w:rsid w:val="007E6096"/>
    <w:rsid w:val="007F019E"/>
    <w:rsid w:val="007F5791"/>
    <w:rsid w:val="007F7BA8"/>
    <w:rsid w:val="00803AAC"/>
    <w:rsid w:val="0080643C"/>
    <w:rsid w:val="00812381"/>
    <w:rsid w:val="00812EEA"/>
    <w:rsid w:val="00813184"/>
    <w:rsid w:val="00813DA9"/>
    <w:rsid w:val="00815C67"/>
    <w:rsid w:val="00820A67"/>
    <w:rsid w:val="008214AE"/>
    <w:rsid w:val="00822002"/>
    <w:rsid w:val="00824832"/>
    <w:rsid w:val="0083225F"/>
    <w:rsid w:val="00833E62"/>
    <w:rsid w:val="00834C88"/>
    <w:rsid w:val="00840690"/>
    <w:rsid w:val="00842409"/>
    <w:rsid w:val="0084382A"/>
    <w:rsid w:val="00850FC3"/>
    <w:rsid w:val="00852CBE"/>
    <w:rsid w:val="00854CF3"/>
    <w:rsid w:val="00857A27"/>
    <w:rsid w:val="008606D1"/>
    <w:rsid w:val="008623F9"/>
    <w:rsid w:val="00864264"/>
    <w:rsid w:val="00866223"/>
    <w:rsid w:val="00873B27"/>
    <w:rsid w:val="00875D2D"/>
    <w:rsid w:val="00880685"/>
    <w:rsid w:val="0088139A"/>
    <w:rsid w:val="00883254"/>
    <w:rsid w:val="0088522A"/>
    <w:rsid w:val="0088762D"/>
    <w:rsid w:val="00890D84"/>
    <w:rsid w:val="008948B2"/>
    <w:rsid w:val="008A2AE1"/>
    <w:rsid w:val="008A4192"/>
    <w:rsid w:val="008A7174"/>
    <w:rsid w:val="008A7729"/>
    <w:rsid w:val="008B080D"/>
    <w:rsid w:val="008B0F2F"/>
    <w:rsid w:val="008B33BE"/>
    <w:rsid w:val="008B4AA4"/>
    <w:rsid w:val="008B7C50"/>
    <w:rsid w:val="008C05C1"/>
    <w:rsid w:val="008C5BA5"/>
    <w:rsid w:val="008C5E27"/>
    <w:rsid w:val="008D0829"/>
    <w:rsid w:val="008D7847"/>
    <w:rsid w:val="008E0D44"/>
    <w:rsid w:val="008E2715"/>
    <w:rsid w:val="008E395B"/>
    <w:rsid w:val="008E6939"/>
    <w:rsid w:val="008E6C34"/>
    <w:rsid w:val="00903F4C"/>
    <w:rsid w:val="00905CA8"/>
    <w:rsid w:val="00905CBE"/>
    <w:rsid w:val="0091161E"/>
    <w:rsid w:val="00916010"/>
    <w:rsid w:val="0092209E"/>
    <w:rsid w:val="00922893"/>
    <w:rsid w:val="009235C8"/>
    <w:rsid w:val="00930126"/>
    <w:rsid w:val="009305CB"/>
    <w:rsid w:val="0093173C"/>
    <w:rsid w:val="0093555C"/>
    <w:rsid w:val="0094102F"/>
    <w:rsid w:val="009436D6"/>
    <w:rsid w:val="0094375C"/>
    <w:rsid w:val="00944200"/>
    <w:rsid w:val="00944A4B"/>
    <w:rsid w:val="00945685"/>
    <w:rsid w:val="009462A3"/>
    <w:rsid w:val="00950275"/>
    <w:rsid w:val="009572F4"/>
    <w:rsid w:val="00960099"/>
    <w:rsid w:val="00961239"/>
    <w:rsid w:val="00963237"/>
    <w:rsid w:val="009638B9"/>
    <w:rsid w:val="009668A8"/>
    <w:rsid w:val="0096753F"/>
    <w:rsid w:val="00971293"/>
    <w:rsid w:val="00980775"/>
    <w:rsid w:val="009814BA"/>
    <w:rsid w:val="00987A4A"/>
    <w:rsid w:val="00987C18"/>
    <w:rsid w:val="00992582"/>
    <w:rsid w:val="009940BC"/>
    <w:rsid w:val="0099666A"/>
    <w:rsid w:val="0099699F"/>
    <w:rsid w:val="00997128"/>
    <w:rsid w:val="009A0C9E"/>
    <w:rsid w:val="009A35A2"/>
    <w:rsid w:val="009A4ACF"/>
    <w:rsid w:val="009A5E60"/>
    <w:rsid w:val="009A750F"/>
    <w:rsid w:val="009B08A0"/>
    <w:rsid w:val="009B0AF6"/>
    <w:rsid w:val="009B1236"/>
    <w:rsid w:val="009B1C15"/>
    <w:rsid w:val="009B1EC7"/>
    <w:rsid w:val="009B276B"/>
    <w:rsid w:val="009B592F"/>
    <w:rsid w:val="009C1BDF"/>
    <w:rsid w:val="009C2478"/>
    <w:rsid w:val="009C576D"/>
    <w:rsid w:val="009D2A8B"/>
    <w:rsid w:val="009D5361"/>
    <w:rsid w:val="009D57EE"/>
    <w:rsid w:val="009E2245"/>
    <w:rsid w:val="009E2AB9"/>
    <w:rsid w:val="009E39D3"/>
    <w:rsid w:val="009E4024"/>
    <w:rsid w:val="009F6C51"/>
    <w:rsid w:val="00A01327"/>
    <w:rsid w:val="00A01F6D"/>
    <w:rsid w:val="00A0267A"/>
    <w:rsid w:val="00A06E14"/>
    <w:rsid w:val="00A13A68"/>
    <w:rsid w:val="00A14088"/>
    <w:rsid w:val="00A238E7"/>
    <w:rsid w:val="00A31F8F"/>
    <w:rsid w:val="00A32290"/>
    <w:rsid w:val="00A33EF9"/>
    <w:rsid w:val="00A407C6"/>
    <w:rsid w:val="00A424C4"/>
    <w:rsid w:val="00A4313B"/>
    <w:rsid w:val="00A461E9"/>
    <w:rsid w:val="00A471E7"/>
    <w:rsid w:val="00A527E6"/>
    <w:rsid w:val="00A55943"/>
    <w:rsid w:val="00A5698A"/>
    <w:rsid w:val="00A6210C"/>
    <w:rsid w:val="00A62598"/>
    <w:rsid w:val="00A62B5C"/>
    <w:rsid w:val="00A70874"/>
    <w:rsid w:val="00A726CD"/>
    <w:rsid w:val="00A73667"/>
    <w:rsid w:val="00A77316"/>
    <w:rsid w:val="00A836CB"/>
    <w:rsid w:val="00A83ACB"/>
    <w:rsid w:val="00A85320"/>
    <w:rsid w:val="00A8608E"/>
    <w:rsid w:val="00A91CB4"/>
    <w:rsid w:val="00A93A3A"/>
    <w:rsid w:val="00A9620F"/>
    <w:rsid w:val="00AA15DE"/>
    <w:rsid w:val="00AA2150"/>
    <w:rsid w:val="00AA3F7E"/>
    <w:rsid w:val="00AA5A9F"/>
    <w:rsid w:val="00AA6310"/>
    <w:rsid w:val="00AB05E5"/>
    <w:rsid w:val="00AB0A0C"/>
    <w:rsid w:val="00AB260D"/>
    <w:rsid w:val="00AB291D"/>
    <w:rsid w:val="00AB321E"/>
    <w:rsid w:val="00AB4BF8"/>
    <w:rsid w:val="00AB4F39"/>
    <w:rsid w:val="00AB5555"/>
    <w:rsid w:val="00AB5F5E"/>
    <w:rsid w:val="00AB63D5"/>
    <w:rsid w:val="00AC001F"/>
    <w:rsid w:val="00AC3394"/>
    <w:rsid w:val="00AC5262"/>
    <w:rsid w:val="00AC63A5"/>
    <w:rsid w:val="00AD0605"/>
    <w:rsid w:val="00AD1CAE"/>
    <w:rsid w:val="00AD4A20"/>
    <w:rsid w:val="00AD5F2C"/>
    <w:rsid w:val="00AE3324"/>
    <w:rsid w:val="00AE34EC"/>
    <w:rsid w:val="00AE387F"/>
    <w:rsid w:val="00AF2880"/>
    <w:rsid w:val="00AF3B4A"/>
    <w:rsid w:val="00AF438F"/>
    <w:rsid w:val="00AF51A0"/>
    <w:rsid w:val="00B01FFB"/>
    <w:rsid w:val="00B04887"/>
    <w:rsid w:val="00B0524B"/>
    <w:rsid w:val="00B05D36"/>
    <w:rsid w:val="00B06F7C"/>
    <w:rsid w:val="00B11C2A"/>
    <w:rsid w:val="00B134DD"/>
    <w:rsid w:val="00B166B2"/>
    <w:rsid w:val="00B21913"/>
    <w:rsid w:val="00B23411"/>
    <w:rsid w:val="00B235FE"/>
    <w:rsid w:val="00B320DE"/>
    <w:rsid w:val="00B32880"/>
    <w:rsid w:val="00B35895"/>
    <w:rsid w:val="00B50518"/>
    <w:rsid w:val="00B50BA7"/>
    <w:rsid w:val="00B554BB"/>
    <w:rsid w:val="00B603B7"/>
    <w:rsid w:val="00B62CAD"/>
    <w:rsid w:val="00B64340"/>
    <w:rsid w:val="00B674F0"/>
    <w:rsid w:val="00B7307A"/>
    <w:rsid w:val="00B73760"/>
    <w:rsid w:val="00B7462D"/>
    <w:rsid w:val="00B7744B"/>
    <w:rsid w:val="00B778E2"/>
    <w:rsid w:val="00B846E1"/>
    <w:rsid w:val="00B852F5"/>
    <w:rsid w:val="00B8542F"/>
    <w:rsid w:val="00B93005"/>
    <w:rsid w:val="00BA0079"/>
    <w:rsid w:val="00BA11BC"/>
    <w:rsid w:val="00BA13B0"/>
    <w:rsid w:val="00BA58FE"/>
    <w:rsid w:val="00BB593B"/>
    <w:rsid w:val="00BC0281"/>
    <w:rsid w:val="00BC0315"/>
    <w:rsid w:val="00BC0D4C"/>
    <w:rsid w:val="00BC1489"/>
    <w:rsid w:val="00BC50E2"/>
    <w:rsid w:val="00BC5B27"/>
    <w:rsid w:val="00BC7D53"/>
    <w:rsid w:val="00BD369E"/>
    <w:rsid w:val="00BE4043"/>
    <w:rsid w:val="00BE48F9"/>
    <w:rsid w:val="00BE5CF2"/>
    <w:rsid w:val="00BE5FE8"/>
    <w:rsid w:val="00BE695A"/>
    <w:rsid w:val="00BE6BA3"/>
    <w:rsid w:val="00BE7375"/>
    <w:rsid w:val="00BF2CA1"/>
    <w:rsid w:val="00BF5CBC"/>
    <w:rsid w:val="00BF6E98"/>
    <w:rsid w:val="00C0408B"/>
    <w:rsid w:val="00C054CB"/>
    <w:rsid w:val="00C109D9"/>
    <w:rsid w:val="00C10F34"/>
    <w:rsid w:val="00C14F2F"/>
    <w:rsid w:val="00C174BB"/>
    <w:rsid w:val="00C2380E"/>
    <w:rsid w:val="00C31548"/>
    <w:rsid w:val="00C32525"/>
    <w:rsid w:val="00C405E9"/>
    <w:rsid w:val="00C44587"/>
    <w:rsid w:val="00C50084"/>
    <w:rsid w:val="00C51199"/>
    <w:rsid w:val="00C53071"/>
    <w:rsid w:val="00C533AE"/>
    <w:rsid w:val="00C54491"/>
    <w:rsid w:val="00C54D89"/>
    <w:rsid w:val="00C61E5B"/>
    <w:rsid w:val="00C644B3"/>
    <w:rsid w:val="00C64A0A"/>
    <w:rsid w:val="00C64A13"/>
    <w:rsid w:val="00C64BE8"/>
    <w:rsid w:val="00C64FCF"/>
    <w:rsid w:val="00C66AE3"/>
    <w:rsid w:val="00C6745C"/>
    <w:rsid w:val="00C70799"/>
    <w:rsid w:val="00C7352D"/>
    <w:rsid w:val="00C80DAC"/>
    <w:rsid w:val="00C82065"/>
    <w:rsid w:val="00C865DE"/>
    <w:rsid w:val="00C87240"/>
    <w:rsid w:val="00C93D63"/>
    <w:rsid w:val="00C94F58"/>
    <w:rsid w:val="00C969A6"/>
    <w:rsid w:val="00CA153E"/>
    <w:rsid w:val="00CA3FF1"/>
    <w:rsid w:val="00CA7659"/>
    <w:rsid w:val="00CB17C5"/>
    <w:rsid w:val="00CB1EBF"/>
    <w:rsid w:val="00CB200A"/>
    <w:rsid w:val="00CB28FD"/>
    <w:rsid w:val="00CB53C1"/>
    <w:rsid w:val="00CB736D"/>
    <w:rsid w:val="00CB798A"/>
    <w:rsid w:val="00CB7F9B"/>
    <w:rsid w:val="00CC13B9"/>
    <w:rsid w:val="00CC51FC"/>
    <w:rsid w:val="00CC573B"/>
    <w:rsid w:val="00CC721C"/>
    <w:rsid w:val="00CD1343"/>
    <w:rsid w:val="00CD3021"/>
    <w:rsid w:val="00CE02A3"/>
    <w:rsid w:val="00CE109F"/>
    <w:rsid w:val="00CE26A4"/>
    <w:rsid w:val="00CE34C3"/>
    <w:rsid w:val="00CE3A06"/>
    <w:rsid w:val="00CE501C"/>
    <w:rsid w:val="00CF33C1"/>
    <w:rsid w:val="00CF36A6"/>
    <w:rsid w:val="00CF6388"/>
    <w:rsid w:val="00CF6CDD"/>
    <w:rsid w:val="00D027DD"/>
    <w:rsid w:val="00D02B1F"/>
    <w:rsid w:val="00D03C2C"/>
    <w:rsid w:val="00D05703"/>
    <w:rsid w:val="00D0578A"/>
    <w:rsid w:val="00D1203A"/>
    <w:rsid w:val="00D14AED"/>
    <w:rsid w:val="00D15F15"/>
    <w:rsid w:val="00D223D3"/>
    <w:rsid w:val="00D236C0"/>
    <w:rsid w:val="00D24D1C"/>
    <w:rsid w:val="00D25ACE"/>
    <w:rsid w:val="00D27C5F"/>
    <w:rsid w:val="00D27F80"/>
    <w:rsid w:val="00D32D67"/>
    <w:rsid w:val="00D360E9"/>
    <w:rsid w:val="00D369E7"/>
    <w:rsid w:val="00D4203F"/>
    <w:rsid w:val="00D42D8F"/>
    <w:rsid w:val="00D46634"/>
    <w:rsid w:val="00D4716E"/>
    <w:rsid w:val="00D50B7D"/>
    <w:rsid w:val="00D56F7A"/>
    <w:rsid w:val="00D602C4"/>
    <w:rsid w:val="00D62B6A"/>
    <w:rsid w:val="00D65EAD"/>
    <w:rsid w:val="00D666A7"/>
    <w:rsid w:val="00D712F4"/>
    <w:rsid w:val="00D71654"/>
    <w:rsid w:val="00D718FD"/>
    <w:rsid w:val="00D779EF"/>
    <w:rsid w:val="00D809CF"/>
    <w:rsid w:val="00D8146E"/>
    <w:rsid w:val="00D828FE"/>
    <w:rsid w:val="00D83750"/>
    <w:rsid w:val="00D85820"/>
    <w:rsid w:val="00D861F2"/>
    <w:rsid w:val="00D92D08"/>
    <w:rsid w:val="00D962D6"/>
    <w:rsid w:val="00D979DE"/>
    <w:rsid w:val="00DA0B3B"/>
    <w:rsid w:val="00DA1AEA"/>
    <w:rsid w:val="00DA354F"/>
    <w:rsid w:val="00DB0537"/>
    <w:rsid w:val="00DB23AC"/>
    <w:rsid w:val="00DB7087"/>
    <w:rsid w:val="00DC052D"/>
    <w:rsid w:val="00DC05FB"/>
    <w:rsid w:val="00DC0C28"/>
    <w:rsid w:val="00DC39BE"/>
    <w:rsid w:val="00DC4B29"/>
    <w:rsid w:val="00DD07CF"/>
    <w:rsid w:val="00DD0E7C"/>
    <w:rsid w:val="00DD2996"/>
    <w:rsid w:val="00DD3047"/>
    <w:rsid w:val="00DD5573"/>
    <w:rsid w:val="00DE0C3A"/>
    <w:rsid w:val="00DE29C7"/>
    <w:rsid w:val="00DE3CC0"/>
    <w:rsid w:val="00DF0089"/>
    <w:rsid w:val="00DF128A"/>
    <w:rsid w:val="00DF7140"/>
    <w:rsid w:val="00DF7B86"/>
    <w:rsid w:val="00E04EDE"/>
    <w:rsid w:val="00E06E43"/>
    <w:rsid w:val="00E07027"/>
    <w:rsid w:val="00E07264"/>
    <w:rsid w:val="00E10F19"/>
    <w:rsid w:val="00E13518"/>
    <w:rsid w:val="00E14FFF"/>
    <w:rsid w:val="00E15B1F"/>
    <w:rsid w:val="00E20866"/>
    <w:rsid w:val="00E21244"/>
    <w:rsid w:val="00E234F4"/>
    <w:rsid w:val="00E23604"/>
    <w:rsid w:val="00E2480A"/>
    <w:rsid w:val="00E25C82"/>
    <w:rsid w:val="00E26E06"/>
    <w:rsid w:val="00E27F7C"/>
    <w:rsid w:val="00E333FD"/>
    <w:rsid w:val="00E33DEC"/>
    <w:rsid w:val="00E35786"/>
    <w:rsid w:val="00E3757E"/>
    <w:rsid w:val="00E46C8A"/>
    <w:rsid w:val="00E51A3D"/>
    <w:rsid w:val="00E540D9"/>
    <w:rsid w:val="00E54D17"/>
    <w:rsid w:val="00E57644"/>
    <w:rsid w:val="00E60654"/>
    <w:rsid w:val="00E64A4D"/>
    <w:rsid w:val="00E66F72"/>
    <w:rsid w:val="00E67A9B"/>
    <w:rsid w:val="00E702A9"/>
    <w:rsid w:val="00E71587"/>
    <w:rsid w:val="00E71938"/>
    <w:rsid w:val="00E729D1"/>
    <w:rsid w:val="00E72CEF"/>
    <w:rsid w:val="00E7512B"/>
    <w:rsid w:val="00E77FD7"/>
    <w:rsid w:val="00E80367"/>
    <w:rsid w:val="00E859CB"/>
    <w:rsid w:val="00E86FB9"/>
    <w:rsid w:val="00E92681"/>
    <w:rsid w:val="00E933B7"/>
    <w:rsid w:val="00E95173"/>
    <w:rsid w:val="00E97210"/>
    <w:rsid w:val="00EA5B7F"/>
    <w:rsid w:val="00EB0621"/>
    <w:rsid w:val="00EB3EA2"/>
    <w:rsid w:val="00EB56FD"/>
    <w:rsid w:val="00EC0663"/>
    <w:rsid w:val="00EC43FB"/>
    <w:rsid w:val="00EC5FBA"/>
    <w:rsid w:val="00EC7C31"/>
    <w:rsid w:val="00ED02A4"/>
    <w:rsid w:val="00ED0856"/>
    <w:rsid w:val="00ED68C2"/>
    <w:rsid w:val="00ED6C8D"/>
    <w:rsid w:val="00ED76D7"/>
    <w:rsid w:val="00EE3815"/>
    <w:rsid w:val="00EE6602"/>
    <w:rsid w:val="00EE7368"/>
    <w:rsid w:val="00EE75EB"/>
    <w:rsid w:val="00EF075D"/>
    <w:rsid w:val="00EF2303"/>
    <w:rsid w:val="00EF2FD5"/>
    <w:rsid w:val="00EF6448"/>
    <w:rsid w:val="00EF6AD7"/>
    <w:rsid w:val="00EF7EBC"/>
    <w:rsid w:val="00F0135F"/>
    <w:rsid w:val="00F02122"/>
    <w:rsid w:val="00F03865"/>
    <w:rsid w:val="00F12C23"/>
    <w:rsid w:val="00F16D5B"/>
    <w:rsid w:val="00F217C6"/>
    <w:rsid w:val="00F300CE"/>
    <w:rsid w:val="00F327CD"/>
    <w:rsid w:val="00F335D3"/>
    <w:rsid w:val="00F352C6"/>
    <w:rsid w:val="00F35431"/>
    <w:rsid w:val="00F36EBA"/>
    <w:rsid w:val="00F3792E"/>
    <w:rsid w:val="00F462D8"/>
    <w:rsid w:val="00F47231"/>
    <w:rsid w:val="00F50211"/>
    <w:rsid w:val="00F50627"/>
    <w:rsid w:val="00F548E3"/>
    <w:rsid w:val="00F551EA"/>
    <w:rsid w:val="00F60AC2"/>
    <w:rsid w:val="00F61890"/>
    <w:rsid w:val="00F61CCD"/>
    <w:rsid w:val="00F6274A"/>
    <w:rsid w:val="00F63645"/>
    <w:rsid w:val="00F655B3"/>
    <w:rsid w:val="00F70805"/>
    <w:rsid w:val="00F71A44"/>
    <w:rsid w:val="00F72C6F"/>
    <w:rsid w:val="00F7411D"/>
    <w:rsid w:val="00F744A1"/>
    <w:rsid w:val="00F7712F"/>
    <w:rsid w:val="00F821AC"/>
    <w:rsid w:val="00F82307"/>
    <w:rsid w:val="00F82C83"/>
    <w:rsid w:val="00F83C2C"/>
    <w:rsid w:val="00F8621D"/>
    <w:rsid w:val="00F87C36"/>
    <w:rsid w:val="00F90285"/>
    <w:rsid w:val="00F912E8"/>
    <w:rsid w:val="00F92328"/>
    <w:rsid w:val="00F92D6C"/>
    <w:rsid w:val="00F963A5"/>
    <w:rsid w:val="00F97AC9"/>
    <w:rsid w:val="00FA3789"/>
    <w:rsid w:val="00FA663E"/>
    <w:rsid w:val="00FB0B81"/>
    <w:rsid w:val="00FB615A"/>
    <w:rsid w:val="00FB6A52"/>
    <w:rsid w:val="00FB7A64"/>
    <w:rsid w:val="00FC0F96"/>
    <w:rsid w:val="00FC279D"/>
    <w:rsid w:val="00FC4F5D"/>
    <w:rsid w:val="00FC5457"/>
    <w:rsid w:val="00FD05FA"/>
    <w:rsid w:val="00FD1BF1"/>
    <w:rsid w:val="00FD2743"/>
    <w:rsid w:val="00FD2A8B"/>
    <w:rsid w:val="00FD4F28"/>
    <w:rsid w:val="00FE071F"/>
    <w:rsid w:val="00FE0C45"/>
    <w:rsid w:val="00FF3362"/>
    <w:rsid w:val="00FF6A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4" fillcolor="white">
      <v:fill color="white"/>
    </o:shapedefaults>
    <o:shapelayout v:ext="edit">
      <o:idmap v:ext="edit" data="1"/>
    </o:shapelayout>
  </w:shapeDefaults>
  <w:decimalSymbol w:val=","/>
  <w:listSeparator w:val=";"/>
  <w14:docId w14:val="59435110"/>
  <w15:docId w15:val="{BCDA2148-E9EA-4D06-AA0C-721E4DD90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rPr>
  </w:style>
  <w:style w:type="paragraph" w:styleId="Ttulo1">
    <w:name w:val="heading 1"/>
    <w:basedOn w:val="Normal"/>
    <w:next w:val="Normal"/>
    <w:qFormat/>
    <w:pPr>
      <w:keepNext/>
      <w:outlineLvl w:val="0"/>
    </w:pPr>
    <w:rPr>
      <w:b/>
      <w:bCs/>
      <w:sz w:val="22"/>
    </w:rPr>
  </w:style>
  <w:style w:type="paragraph" w:styleId="Ttulo2">
    <w:name w:val="heading 2"/>
    <w:basedOn w:val="Normal"/>
    <w:next w:val="Normal"/>
    <w:qFormat/>
    <w:pPr>
      <w:keepNext/>
      <w:outlineLvl w:val="1"/>
    </w:pPr>
    <w:rPr>
      <w:rFonts w:ascii="Arial Narrow" w:hAnsi="Arial Narrow"/>
      <w:b/>
      <w:bCs/>
    </w:rPr>
  </w:style>
  <w:style w:type="paragraph" w:styleId="Ttulo3">
    <w:name w:val="heading 3"/>
    <w:basedOn w:val="Normal"/>
    <w:next w:val="Normal"/>
    <w:qFormat/>
    <w:pPr>
      <w:keepNext/>
      <w:jc w:val="both"/>
      <w:outlineLvl w:val="2"/>
    </w:pPr>
    <w:rPr>
      <w:rFonts w:cs="Times New Roman"/>
      <w:b/>
      <w:u w:val="single"/>
    </w:rPr>
  </w:style>
  <w:style w:type="paragraph" w:styleId="Ttulo4">
    <w:name w:val="heading 4"/>
    <w:basedOn w:val="Normal"/>
    <w:next w:val="Normal"/>
    <w:qFormat/>
    <w:pPr>
      <w:keepNext/>
      <w:jc w:val="right"/>
      <w:outlineLvl w:val="3"/>
    </w:pPr>
    <w:rPr>
      <w:rFonts w:ascii="Arial Narrow" w:hAnsi="Arial Narrow"/>
      <w:b/>
      <w:bCs/>
      <w:color w:val="808080"/>
      <w:sz w:val="9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2">
    <w:name w:val="Estilo2"/>
    <w:basedOn w:val="Normal"/>
    <w:next w:val="Normal"/>
    <w:pPr>
      <w:jc w:val="both"/>
    </w:pPr>
    <w:rPr>
      <w:b/>
    </w:rPr>
  </w:style>
  <w:style w:type="paragraph" w:customStyle="1" w:styleId="Negrita">
    <w:name w:val="Negrita"/>
    <w:basedOn w:val="Normal"/>
    <w:next w:val="Normal"/>
    <w:rPr>
      <w:b/>
      <w:color w:val="FF0000"/>
    </w:rPr>
  </w:style>
  <w:style w:type="paragraph" w:customStyle="1" w:styleId="UNO">
    <w:name w:val="UNO"/>
    <w:basedOn w:val="Normal"/>
    <w:next w:val="Normal"/>
    <w:autoRedefine/>
    <w:pPr>
      <w:outlineLvl w:val="0"/>
    </w:pPr>
    <w:rPr>
      <w:b/>
      <w:caps/>
      <w:sz w:val="32"/>
    </w:rPr>
  </w:style>
  <w:style w:type="paragraph" w:customStyle="1" w:styleId="DOS">
    <w:name w:val="DOS"/>
    <w:basedOn w:val="Normal"/>
    <w:next w:val="Normal"/>
    <w:autoRedefine/>
    <w:pPr>
      <w:jc w:val="center"/>
      <w:outlineLvl w:val="0"/>
    </w:pPr>
    <w:rPr>
      <w:b/>
      <w:caps/>
      <w:sz w:val="28"/>
      <w:u w:val="single"/>
    </w:rPr>
  </w:style>
  <w:style w:type="paragraph" w:customStyle="1" w:styleId="TRES">
    <w:name w:val="TRES"/>
    <w:basedOn w:val="Normal"/>
    <w:next w:val="Normal"/>
    <w:autoRedefine/>
    <w:pPr>
      <w:outlineLvl w:val="0"/>
    </w:pPr>
    <w:rPr>
      <w:b/>
      <w:i/>
    </w:rPr>
  </w:style>
  <w:style w:type="paragraph" w:customStyle="1" w:styleId="NEGRITA14">
    <w:name w:val="NEGRITA14"/>
    <w:basedOn w:val="Normal"/>
    <w:next w:val="Normal"/>
    <w:autoRedefine/>
    <w:pPr>
      <w:jc w:val="both"/>
    </w:pPr>
    <w:rPr>
      <w:b/>
      <w:caps/>
      <w:sz w:val="28"/>
    </w:rPr>
  </w:style>
  <w:style w:type="paragraph" w:customStyle="1" w:styleId="Estilo1">
    <w:name w:val="Estilo1"/>
    <w:basedOn w:val="Normal"/>
    <w:next w:val="Normal"/>
    <w:pPr>
      <w:pBdr>
        <w:top w:val="single" w:sz="4" w:space="1" w:color="auto"/>
        <w:left w:val="single" w:sz="4" w:space="4" w:color="auto"/>
        <w:bottom w:val="single" w:sz="4" w:space="1" w:color="auto"/>
        <w:right w:val="single" w:sz="4" w:space="4" w:color="auto"/>
      </w:pBdr>
      <w:jc w:val="both"/>
    </w:pPr>
  </w:style>
  <w:style w:type="paragraph" w:styleId="Piedepgina">
    <w:name w:val="footer"/>
    <w:basedOn w:val="Normal"/>
    <w:pPr>
      <w:tabs>
        <w:tab w:val="center" w:pos="4252"/>
        <w:tab w:val="right" w:pos="8504"/>
      </w:tabs>
    </w:pPr>
    <w:rPr>
      <w:rFonts w:ascii="Courier" w:hAnsi="Courier"/>
      <w:sz w:val="20"/>
      <w:lang w:val="es-ES_tradnl"/>
    </w:rPr>
  </w:style>
  <w:style w:type="paragraph" w:styleId="Encabezado">
    <w:name w:val="header"/>
    <w:basedOn w:val="Normal"/>
    <w:pPr>
      <w:tabs>
        <w:tab w:val="center" w:pos="4252"/>
        <w:tab w:val="right" w:pos="8504"/>
      </w:tabs>
    </w:pPr>
  </w:style>
  <w:style w:type="character" w:styleId="Nmerodepgina">
    <w:name w:val="page number"/>
    <w:basedOn w:val="Fuentedeprrafopredeter"/>
  </w:style>
  <w:style w:type="paragraph" w:customStyle="1" w:styleId="Rpido">
    <w:name w:val="Rápido _"/>
    <w:rPr>
      <w:snapToGrid w:val="0"/>
      <w:sz w:val="24"/>
      <w:lang w:val="es-ES_tradnl"/>
    </w:rPr>
  </w:style>
  <w:style w:type="paragraph" w:styleId="Sangradetextonormal">
    <w:name w:val="Body Text Indent"/>
    <w:basedOn w:val="Normal"/>
    <w:link w:val="SangradetextonormalCar"/>
    <w:pPr>
      <w:ind w:left="851"/>
      <w:jc w:val="both"/>
    </w:pPr>
    <w:rPr>
      <w:rFonts w:ascii="Arial Narrow" w:hAnsi="Arial Narrow"/>
      <w:sz w:val="28"/>
    </w:rPr>
  </w:style>
  <w:style w:type="paragraph" w:styleId="Textoindependiente">
    <w:name w:val="Body Text"/>
    <w:basedOn w:val="Normal"/>
    <w:rPr>
      <w:color w:val="FF0000"/>
      <w:sz w:val="20"/>
      <w:lang w:val="es-ES_tradnl"/>
    </w:rPr>
  </w:style>
  <w:style w:type="paragraph" w:styleId="Textodeglobo">
    <w:name w:val="Balloon Text"/>
    <w:basedOn w:val="Normal"/>
    <w:link w:val="TextodegloboCar"/>
    <w:rsid w:val="00A62598"/>
    <w:rPr>
      <w:rFonts w:ascii="Tahoma" w:hAnsi="Tahoma" w:cs="Tahoma"/>
      <w:sz w:val="16"/>
      <w:szCs w:val="16"/>
    </w:rPr>
  </w:style>
  <w:style w:type="character" w:customStyle="1" w:styleId="TextodegloboCar">
    <w:name w:val="Texto de globo Car"/>
    <w:link w:val="Textodeglobo"/>
    <w:rsid w:val="00A62598"/>
    <w:rPr>
      <w:rFonts w:ascii="Tahoma" w:hAnsi="Tahoma" w:cs="Tahoma"/>
      <w:sz w:val="16"/>
      <w:szCs w:val="16"/>
      <w:lang w:val="es-ES" w:eastAsia="es-ES"/>
    </w:rPr>
  </w:style>
  <w:style w:type="paragraph" w:styleId="Sangra3detindependiente">
    <w:name w:val="Body Text Indent 3"/>
    <w:basedOn w:val="Normal"/>
    <w:rsid w:val="008E0D44"/>
    <w:pPr>
      <w:spacing w:after="120"/>
      <w:ind w:left="283"/>
    </w:pPr>
    <w:rPr>
      <w:sz w:val="16"/>
      <w:szCs w:val="16"/>
    </w:rPr>
  </w:style>
  <w:style w:type="paragraph" w:customStyle="1" w:styleId="Prrafodelista1">
    <w:name w:val="Párrafo de lista1"/>
    <w:basedOn w:val="Normal"/>
    <w:rsid w:val="008E0D44"/>
    <w:pPr>
      <w:spacing w:after="200" w:line="276" w:lineRule="auto"/>
      <w:ind w:left="720"/>
      <w:contextualSpacing/>
    </w:pPr>
    <w:rPr>
      <w:rFonts w:ascii="Calibri" w:hAnsi="Calibri" w:cs="Times New Roman"/>
      <w:sz w:val="22"/>
      <w:szCs w:val="22"/>
      <w:lang w:eastAsia="en-US"/>
    </w:rPr>
  </w:style>
  <w:style w:type="character" w:styleId="Hipervnculo">
    <w:name w:val="Hyperlink"/>
    <w:rsid w:val="006C67C0"/>
    <w:rPr>
      <w:color w:val="0000FF"/>
      <w:u w:val="single"/>
    </w:rPr>
  </w:style>
  <w:style w:type="paragraph" w:styleId="Prrafodelista">
    <w:name w:val="List Paragraph"/>
    <w:basedOn w:val="Normal"/>
    <w:uiPriority w:val="34"/>
    <w:qFormat/>
    <w:rsid w:val="00CB7F9B"/>
    <w:pPr>
      <w:ind w:left="708"/>
    </w:pPr>
    <w:rPr>
      <w:rFonts w:ascii="Times New Roman" w:hAnsi="Times New Roman" w:cs="Times New Roman"/>
      <w:sz w:val="20"/>
    </w:rPr>
  </w:style>
  <w:style w:type="character" w:styleId="Refdecomentario">
    <w:name w:val="annotation reference"/>
    <w:rsid w:val="00F12C23"/>
    <w:rPr>
      <w:sz w:val="16"/>
      <w:szCs w:val="16"/>
    </w:rPr>
  </w:style>
  <w:style w:type="paragraph" w:styleId="Textocomentario">
    <w:name w:val="annotation text"/>
    <w:basedOn w:val="Normal"/>
    <w:link w:val="TextocomentarioCar"/>
    <w:rsid w:val="00F12C23"/>
    <w:rPr>
      <w:sz w:val="20"/>
    </w:rPr>
  </w:style>
  <w:style w:type="character" w:customStyle="1" w:styleId="TextocomentarioCar">
    <w:name w:val="Texto comentario Car"/>
    <w:basedOn w:val="Fuentedeprrafopredeter"/>
    <w:link w:val="Textocomentario"/>
    <w:rsid w:val="00F12C23"/>
    <w:rPr>
      <w:rFonts w:ascii="Arial" w:hAnsi="Arial" w:cs="Arial"/>
    </w:rPr>
  </w:style>
  <w:style w:type="paragraph" w:customStyle="1" w:styleId="Default">
    <w:name w:val="Default"/>
    <w:rsid w:val="00F12C23"/>
    <w:pPr>
      <w:autoSpaceDE w:val="0"/>
      <w:autoSpaceDN w:val="0"/>
      <w:adjustRightInd w:val="0"/>
    </w:pPr>
    <w:rPr>
      <w:rFonts w:ascii="Arial" w:hAnsi="Arial" w:cs="Arial"/>
      <w:color w:val="000000"/>
      <w:sz w:val="24"/>
      <w:szCs w:val="24"/>
    </w:rPr>
  </w:style>
  <w:style w:type="character" w:styleId="Hipervnculovisitado">
    <w:name w:val="FollowedHyperlink"/>
    <w:basedOn w:val="Fuentedeprrafopredeter"/>
    <w:semiHidden/>
    <w:unhideWhenUsed/>
    <w:rsid w:val="00E66F72"/>
    <w:rPr>
      <w:color w:val="800080" w:themeColor="followedHyperlink"/>
      <w:u w:val="single"/>
    </w:rPr>
  </w:style>
  <w:style w:type="character" w:customStyle="1" w:styleId="SangradetextonormalCar">
    <w:name w:val="Sangría de texto normal Car"/>
    <w:basedOn w:val="Fuentedeprrafopredeter"/>
    <w:link w:val="Sangradetextonormal"/>
    <w:rsid w:val="0000579D"/>
    <w:rPr>
      <w:rFonts w:ascii="Arial Narrow" w:hAnsi="Arial Narrow" w:cs="Arial"/>
      <w:sz w:val="28"/>
    </w:rPr>
  </w:style>
  <w:style w:type="paragraph" w:styleId="NormalWeb">
    <w:name w:val="Normal (Web)"/>
    <w:basedOn w:val="Normal"/>
    <w:uiPriority w:val="99"/>
    <w:unhideWhenUsed/>
    <w:rsid w:val="00204D43"/>
    <w:pPr>
      <w:spacing w:after="150"/>
    </w:pPr>
    <w:rPr>
      <w:rFonts w:ascii="Times New Roman" w:hAnsi="Times New Roman" w:cs="Times New Roman"/>
      <w:szCs w:val="24"/>
    </w:rPr>
  </w:style>
  <w:style w:type="character" w:customStyle="1" w:styleId="Mencinsinresolver1">
    <w:name w:val="Mención sin resolver1"/>
    <w:basedOn w:val="Fuentedeprrafopredeter"/>
    <w:uiPriority w:val="99"/>
    <w:semiHidden/>
    <w:unhideWhenUsed/>
    <w:rsid w:val="00EE6602"/>
    <w:rPr>
      <w:color w:val="605E5C"/>
      <w:shd w:val="clear" w:color="auto" w:fill="E1DFDD"/>
    </w:rPr>
  </w:style>
  <w:style w:type="character" w:styleId="Mencinsinresolver">
    <w:name w:val="Unresolved Mention"/>
    <w:basedOn w:val="Fuentedeprrafopredeter"/>
    <w:uiPriority w:val="99"/>
    <w:semiHidden/>
    <w:unhideWhenUsed/>
    <w:rsid w:val="00D23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70950">
      <w:bodyDiv w:val="1"/>
      <w:marLeft w:val="0"/>
      <w:marRight w:val="0"/>
      <w:marTop w:val="0"/>
      <w:marBottom w:val="0"/>
      <w:divBdr>
        <w:top w:val="none" w:sz="0" w:space="0" w:color="auto"/>
        <w:left w:val="none" w:sz="0" w:space="0" w:color="auto"/>
        <w:bottom w:val="none" w:sz="0" w:space="0" w:color="auto"/>
        <w:right w:val="none" w:sz="0" w:space="0" w:color="auto"/>
      </w:divBdr>
    </w:div>
    <w:div w:id="143132603">
      <w:bodyDiv w:val="1"/>
      <w:marLeft w:val="0"/>
      <w:marRight w:val="0"/>
      <w:marTop w:val="0"/>
      <w:marBottom w:val="0"/>
      <w:divBdr>
        <w:top w:val="none" w:sz="0" w:space="0" w:color="auto"/>
        <w:left w:val="none" w:sz="0" w:space="0" w:color="auto"/>
        <w:bottom w:val="none" w:sz="0" w:space="0" w:color="auto"/>
        <w:right w:val="none" w:sz="0" w:space="0" w:color="auto"/>
      </w:divBdr>
    </w:div>
    <w:div w:id="307633953">
      <w:bodyDiv w:val="1"/>
      <w:marLeft w:val="0"/>
      <w:marRight w:val="0"/>
      <w:marTop w:val="0"/>
      <w:marBottom w:val="0"/>
      <w:divBdr>
        <w:top w:val="none" w:sz="0" w:space="0" w:color="auto"/>
        <w:left w:val="none" w:sz="0" w:space="0" w:color="auto"/>
        <w:bottom w:val="none" w:sz="0" w:space="0" w:color="auto"/>
        <w:right w:val="none" w:sz="0" w:space="0" w:color="auto"/>
      </w:divBdr>
    </w:div>
    <w:div w:id="651104402">
      <w:bodyDiv w:val="1"/>
      <w:marLeft w:val="0"/>
      <w:marRight w:val="0"/>
      <w:marTop w:val="0"/>
      <w:marBottom w:val="0"/>
      <w:divBdr>
        <w:top w:val="none" w:sz="0" w:space="0" w:color="auto"/>
        <w:left w:val="none" w:sz="0" w:space="0" w:color="auto"/>
        <w:bottom w:val="none" w:sz="0" w:space="0" w:color="auto"/>
        <w:right w:val="none" w:sz="0" w:space="0" w:color="auto"/>
      </w:divBdr>
    </w:div>
    <w:div w:id="786391126">
      <w:bodyDiv w:val="1"/>
      <w:marLeft w:val="0"/>
      <w:marRight w:val="0"/>
      <w:marTop w:val="0"/>
      <w:marBottom w:val="0"/>
      <w:divBdr>
        <w:top w:val="none" w:sz="0" w:space="0" w:color="auto"/>
        <w:left w:val="none" w:sz="0" w:space="0" w:color="auto"/>
        <w:bottom w:val="none" w:sz="0" w:space="0" w:color="auto"/>
        <w:right w:val="none" w:sz="0" w:space="0" w:color="auto"/>
      </w:divBdr>
    </w:div>
    <w:div w:id="806170570">
      <w:bodyDiv w:val="1"/>
      <w:marLeft w:val="0"/>
      <w:marRight w:val="0"/>
      <w:marTop w:val="0"/>
      <w:marBottom w:val="0"/>
      <w:divBdr>
        <w:top w:val="none" w:sz="0" w:space="0" w:color="auto"/>
        <w:left w:val="none" w:sz="0" w:space="0" w:color="auto"/>
        <w:bottom w:val="none" w:sz="0" w:space="0" w:color="auto"/>
        <w:right w:val="none" w:sz="0" w:space="0" w:color="auto"/>
      </w:divBdr>
    </w:div>
    <w:div w:id="872423125">
      <w:bodyDiv w:val="1"/>
      <w:marLeft w:val="0"/>
      <w:marRight w:val="0"/>
      <w:marTop w:val="0"/>
      <w:marBottom w:val="0"/>
      <w:divBdr>
        <w:top w:val="none" w:sz="0" w:space="0" w:color="auto"/>
        <w:left w:val="none" w:sz="0" w:space="0" w:color="auto"/>
        <w:bottom w:val="none" w:sz="0" w:space="0" w:color="auto"/>
        <w:right w:val="none" w:sz="0" w:space="0" w:color="auto"/>
      </w:divBdr>
    </w:div>
    <w:div w:id="884676808">
      <w:bodyDiv w:val="1"/>
      <w:marLeft w:val="0"/>
      <w:marRight w:val="0"/>
      <w:marTop w:val="0"/>
      <w:marBottom w:val="0"/>
      <w:divBdr>
        <w:top w:val="none" w:sz="0" w:space="0" w:color="auto"/>
        <w:left w:val="none" w:sz="0" w:space="0" w:color="auto"/>
        <w:bottom w:val="none" w:sz="0" w:space="0" w:color="auto"/>
        <w:right w:val="none" w:sz="0" w:space="0" w:color="auto"/>
      </w:divBdr>
    </w:div>
    <w:div w:id="954294723">
      <w:bodyDiv w:val="1"/>
      <w:marLeft w:val="0"/>
      <w:marRight w:val="0"/>
      <w:marTop w:val="0"/>
      <w:marBottom w:val="0"/>
      <w:divBdr>
        <w:top w:val="none" w:sz="0" w:space="0" w:color="auto"/>
        <w:left w:val="none" w:sz="0" w:space="0" w:color="auto"/>
        <w:bottom w:val="none" w:sz="0" w:space="0" w:color="auto"/>
        <w:right w:val="none" w:sz="0" w:space="0" w:color="auto"/>
      </w:divBdr>
    </w:div>
    <w:div w:id="1077098267">
      <w:bodyDiv w:val="1"/>
      <w:marLeft w:val="0"/>
      <w:marRight w:val="0"/>
      <w:marTop w:val="0"/>
      <w:marBottom w:val="0"/>
      <w:divBdr>
        <w:top w:val="none" w:sz="0" w:space="0" w:color="auto"/>
        <w:left w:val="none" w:sz="0" w:space="0" w:color="auto"/>
        <w:bottom w:val="none" w:sz="0" w:space="0" w:color="auto"/>
        <w:right w:val="none" w:sz="0" w:space="0" w:color="auto"/>
      </w:divBdr>
    </w:div>
    <w:div w:id="1312979391">
      <w:bodyDiv w:val="1"/>
      <w:marLeft w:val="0"/>
      <w:marRight w:val="0"/>
      <w:marTop w:val="0"/>
      <w:marBottom w:val="0"/>
      <w:divBdr>
        <w:top w:val="none" w:sz="0" w:space="0" w:color="auto"/>
        <w:left w:val="none" w:sz="0" w:space="0" w:color="auto"/>
        <w:bottom w:val="none" w:sz="0" w:space="0" w:color="auto"/>
        <w:right w:val="none" w:sz="0" w:space="0" w:color="auto"/>
      </w:divBdr>
    </w:div>
    <w:div w:id="1335038854">
      <w:bodyDiv w:val="1"/>
      <w:marLeft w:val="0"/>
      <w:marRight w:val="0"/>
      <w:marTop w:val="0"/>
      <w:marBottom w:val="0"/>
      <w:divBdr>
        <w:top w:val="none" w:sz="0" w:space="0" w:color="auto"/>
        <w:left w:val="none" w:sz="0" w:space="0" w:color="auto"/>
        <w:bottom w:val="none" w:sz="0" w:space="0" w:color="auto"/>
        <w:right w:val="none" w:sz="0" w:space="0" w:color="auto"/>
      </w:divBdr>
      <w:divsChild>
        <w:div w:id="1295991147">
          <w:marLeft w:val="0"/>
          <w:marRight w:val="0"/>
          <w:marTop w:val="0"/>
          <w:marBottom w:val="0"/>
          <w:divBdr>
            <w:top w:val="none" w:sz="0" w:space="0" w:color="auto"/>
            <w:left w:val="none" w:sz="0" w:space="0" w:color="auto"/>
            <w:bottom w:val="none" w:sz="0" w:space="0" w:color="auto"/>
            <w:right w:val="none" w:sz="0" w:space="0" w:color="auto"/>
          </w:divBdr>
          <w:divsChild>
            <w:div w:id="213085300">
              <w:marLeft w:val="0"/>
              <w:marRight w:val="0"/>
              <w:marTop w:val="0"/>
              <w:marBottom w:val="0"/>
              <w:divBdr>
                <w:top w:val="none" w:sz="0" w:space="0" w:color="auto"/>
                <w:left w:val="none" w:sz="0" w:space="0" w:color="auto"/>
                <w:bottom w:val="none" w:sz="0" w:space="0" w:color="auto"/>
                <w:right w:val="none" w:sz="0" w:space="0" w:color="auto"/>
              </w:divBdr>
              <w:divsChild>
                <w:div w:id="1282414250">
                  <w:marLeft w:val="0"/>
                  <w:marRight w:val="0"/>
                  <w:marTop w:val="0"/>
                  <w:marBottom w:val="0"/>
                  <w:divBdr>
                    <w:top w:val="none" w:sz="0" w:space="0" w:color="auto"/>
                    <w:left w:val="none" w:sz="0" w:space="0" w:color="auto"/>
                    <w:bottom w:val="none" w:sz="0" w:space="0" w:color="auto"/>
                    <w:right w:val="none" w:sz="0" w:space="0" w:color="auto"/>
                  </w:divBdr>
                  <w:divsChild>
                    <w:div w:id="182191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108260">
      <w:bodyDiv w:val="1"/>
      <w:marLeft w:val="0"/>
      <w:marRight w:val="0"/>
      <w:marTop w:val="0"/>
      <w:marBottom w:val="0"/>
      <w:divBdr>
        <w:top w:val="none" w:sz="0" w:space="0" w:color="auto"/>
        <w:left w:val="none" w:sz="0" w:space="0" w:color="auto"/>
        <w:bottom w:val="none" w:sz="0" w:space="0" w:color="auto"/>
        <w:right w:val="none" w:sz="0" w:space="0" w:color="auto"/>
      </w:divBdr>
    </w:div>
    <w:div w:id="1421878375">
      <w:bodyDiv w:val="1"/>
      <w:marLeft w:val="0"/>
      <w:marRight w:val="0"/>
      <w:marTop w:val="0"/>
      <w:marBottom w:val="0"/>
      <w:divBdr>
        <w:top w:val="none" w:sz="0" w:space="0" w:color="auto"/>
        <w:left w:val="none" w:sz="0" w:space="0" w:color="auto"/>
        <w:bottom w:val="none" w:sz="0" w:space="0" w:color="auto"/>
        <w:right w:val="none" w:sz="0" w:space="0" w:color="auto"/>
      </w:divBdr>
    </w:div>
    <w:div w:id="1429959817">
      <w:bodyDiv w:val="1"/>
      <w:marLeft w:val="0"/>
      <w:marRight w:val="0"/>
      <w:marTop w:val="0"/>
      <w:marBottom w:val="0"/>
      <w:divBdr>
        <w:top w:val="none" w:sz="0" w:space="0" w:color="auto"/>
        <w:left w:val="none" w:sz="0" w:space="0" w:color="auto"/>
        <w:bottom w:val="none" w:sz="0" w:space="0" w:color="auto"/>
        <w:right w:val="none" w:sz="0" w:space="0" w:color="auto"/>
      </w:divBdr>
    </w:div>
    <w:div w:id="1594052045">
      <w:bodyDiv w:val="1"/>
      <w:marLeft w:val="0"/>
      <w:marRight w:val="0"/>
      <w:marTop w:val="0"/>
      <w:marBottom w:val="0"/>
      <w:divBdr>
        <w:top w:val="none" w:sz="0" w:space="0" w:color="auto"/>
        <w:left w:val="none" w:sz="0" w:space="0" w:color="auto"/>
        <w:bottom w:val="none" w:sz="0" w:space="0" w:color="auto"/>
        <w:right w:val="none" w:sz="0" w:space="0" w:color="auto"/>
      </w:divBdr>
    </w:div>
    <w:div w:id="1625038556">
      <w:bodyDiv w:val="1"/>
      <w:marLeft w:val="0"/>
      <w:marRight w:val="0"/>
      <w:marTop w:val="0"/>
      <w:marBottom w:val="0"/>
      <w:divBdr>
        <w:top w:val="none" w:sz="0" w:space="0" w:color="auto"/>
        <w:left w:val="none" w:sz="0" w:space="0" w:color="auto"/>
        <w:bottom w:val="none" w:sz="0" w:space="0" w:color="auto"/>
        <w:right w:val="none" w:sz="0" w:space="0" w:color="auto"/>
      </w:divBdr>
    </w:div>
    <w:div w:id="177381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ega.gob.es/es/ayuda-alimentari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8166A-5BE8-4B04-8103-7AD655596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888</Words>
  <Characters>5866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Ministerio de la presidencia</Company>
  <LinksUpToDate>false</LinksUpToDate>
  <CharactersWithSpaces>6741</CharactersWithSpaces>
  <SharedDoc>false</SharedDoc>
  <HLinks>
    <vt:vector size="36" baseType="variant">
      <vt:variant>
        <vt:i4>7929891</vt:i4>
      </vt:variant>
      <vt:variant>
        <vt:i4>33</vt:i4>
      </vt:variant>
      <vt:variant>
        <vt:i4>0</vt:i4>
      </vt:variant>
      <vt:variant>
        <vt:i4>5</vt:i4>
      </vt:variant>
      <vt:variant>
        <vt:lpwstr>http://www.lamoncloa.gob.es/VARIOS/rss.htm</vt:lpwstr>
      </vt:variant>
      <vt:variant>
        <vt:lpwstr/>
      </vt:variant>
      <vt:variant>
        <vt:i4>4980753</vt:i4>
      </vt:variant>
      <vt:variant>
        <vt:i4>30</vt:i4>
      </vt:variant>
      <vt:variant>
        <vt:i4>0</vt:i4>
      </vt:variant>
      <vt:variant>
        <vt:i4>5</vt:i4>
      </vt:variant>
      <vt:variant>
        <vt:lpwstr>http://www.flickr.com/photos/lamoncloa_gob_es</vt:lpwstr>
      </vt:variant>
      <vt:variant>
        <vt:lpwstr/>
      </vt:variant>
      <vt:variant>
        <vt:i4>262213</vt:i4>
      </vt:variant>
      <vt:variant>
        <vt:i4>27</vt:i4>
      </vt:variant>
      <vt:variant>
        <vt:i4>0</vt:i4>
      </vt:variant>
      <vt:variant>
        <vt:i4>5</vt:i4>
      </vt:variant>
      <vt:variant>
        <vt:lpwstr>http://www.youtube.com/user/lamoncloa</vt:lpwstr>
      </vt:variant>
      <vt:variant>
        <vt:lpwstr/>
      </vt:variant>
      <vt:variant>
        <vt:i4>3211304</vt:i4>
      </vt:variant>
      <vt:variant>
        <vt:i4>24</vt:i4>
      </vt:variant>
      <vt:variant>
        <vt:i4>0</vt:i4>
      </vt:variant>
      <vt:variant>
        <vt:i4>5</vt:i4>
      </vt:variant>
      <vt:variant>
        <vt:lpwstr>https://www.facebook.com/PalaciodelaMoncloa</vt:lpwstr>
      </vt:variant>
      <vt:variant>
        <vt:lpwstr/>
      </vt:variant>
      <vt:variant>
        <vt:i4>7995429</vt:i4>
      </vt:variant>
      <vt:variant>
        <vt:i4>21</vt:i4>
      </vt:variant>
      <vt:variant>
        <vt:i4>0</vt:i4>
      </vt:variant>
      <vt:variant>
        <vt:i4>5</vt:i4>
      </vt:variant>
      <vt:variant>
        <vt:lpwstr>https://twitter.com/desdelamoncloa</vt:lpwstr>
      </vt:variant>
      <vt:variant>
        <vt:lpwstr/>
      </vt:variant>
      <vt:variant>
        <vt:i4>393294</vt:i4>
      </vt:variant>
      <vt:variant>
        <vt:i4>18</vt:i4>
      </vt:variant>
      <vt:variant>
        <vt:i4>0</vt:i4>
      </vt:variant>
      <vt:variant>
        <vt:i4>5</vt:i4>
      </vt:variant>
      <vt:variant>
        <vt:lpwstr>http://www.lamoncloa.gob.es/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MARIA</cp:lastModifiedBy>
  <cp:revision>2</cp:revision>
  <cp:lastPrinted>2018-08-28T10:31:00Z</cp:lastPrinted>
  <dcterms:created xsi:type="dcterms:W3CDTF">2023-10-02T11:07:00Z</dcterms:created>
  <dcterms:modified xsi:type="dcterms:W3CDTF">2023-10-02T11:07:00Z</dcterms:modified>
</cp:coreProperties>
</file>